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6D962" w14:textId="77777777" w:rsidR="00116596" w:rsidRDefault="00116596" w:rsidP="00116596">
      <w:pPr>
        <w:ind w:left="-567" w:firstLine="425"/>
        <w:jc w:val="center"/>
        <w:rPr>
          <w:b/>
        </w:rPr>
      </w:pPr>
      <w:r w:rsidRPr="00A244D7">
        <w:rPr>
          <w:rFonts w:ascii="Times New Roman" w:hAnsi="Times New Roman"/>
          <w:b/>
          <w:sz w:val="28"/>
          <w:szCs w:val="28"/>
        </w:rPr>
        <w:t>Программы среднего общего образования для общеобразовательных организаций</w:t>
      </w:r>
      <w:r w:rsidRPr="007E7686">
        <w:rPr>
          <w:b/>
          <w:sz w:val="28"/>
          <w:szCs w:val="28"/>
        </w:rPr>
        <w:t>.</w:t>
      </w:r>
      <w:r>
        <w:rPr>
          <w:b/>
        </w:rPr>
        <w:t xml:space="preserve"> </w:t>
      </w:r>
    </w:p>
    <w:p w14:paraId="588E4411" w14:textId="77777777" w:rsidR="00116596" w:rsidRDefault="00116596" w:rsidP="001165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14:paraId="64D6143E" w14:textId="3BB6608D" w:rsidR="00116596" w:rsidRDefault="00116596" w:rsidP="001165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225E23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03D38716" w14:textId="77777777" w:rsidR="00116596" w:rsidRPr="00225E23" w:rsidRDefault="00116596" w:rsidP="001165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уровень</w:t>
      </w:r>
    </w:p>
    <w:p w14:paraId="7BCDEB3F" w14:textId="77777777" w:rsidR="00116596" w:rsidRDefault="00116596" w:rsidP="00470C9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F8776A" w14:textId="28B506BF" w:rsidR="00470C9E" w:rsidRPr="00AD275F" w:rsidRDefault="00470C9E" w:rsidP="0011659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D275F">
        <w:rPr>
          <w:rFonts w:ascii="Times New Roman" w:hAnsi="Times New Roman"/>
          <w:b/>
          <w:sz w:val="24"/>
          <w:szCs w:val="24"/>
        </w:rPr>
        <w:t>(35 рабочих недель, 2 часа в неделю, 70 часов в год)</w:t>
      </w:r>
    </w:p>
    <w:p w14:paraId="1809FEFE" w14:textId="3B50ACA6" w:rsidR="00470C9E" w:rsidRPr="00AD275F" w:rsidRDefault="00AD275F" w:rsidP="00043DFF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Контрольные работы – </w:t>
      </w:r>
      <w:r w:rsidR="00470C9E" w:rsidRPr="00AD275F">
        <w:rPr>
          <w:rFonts w:ascii="Times New Roman" w:hAnsi="Times New Roman"/>
          <w:b/>
          <w:sz w:val="24"/>
          <w:szCs w:val="24"/>
        </w:rPr>
        <w:t>8 часов</w:t>
      </w:r>
    </w:p>
    <w:p w14:paraId="41458521" w14:textId="77777777" w:rsidR="00442539" w:rsidRPr="00AD275F" w:rsidRDefault="00442539" w:rsidP="00442539">
      <w:pPr>
        <w:contextualSpacing/>
        <w:rPr>
          <w:rFonts w:ascii="Times New Roman" w:hAnsi="Times New Roman"/>
          <w:b/>
          <w:sz w:val="24"/>
          <w:szCs w:val="24"/>
        </w:rPr>
      </w:pPr>
      <w:r w:rsidRPr="00AD275F">
        <w:rPr>
          <w:rFonts w:ascii="Times New Roman" w:hAnsi="Times New Roman"/>
          <w:b/>
          <w:sz w:val="24"/>
          <w:szCs w:val="24"/>
        </w:rPr>
        <w:t>2 часа – резерв</w:t>
      </w:r>
    </w:p>
    <w:p w14:paraId="23111290" w14:textId="138A9A03" w:rsidR="00442539" w:rsidRPr="00AD275F" w:rsidRDefault="00442539" w:rsidP="00442539">
      <w:pPr>
        <w:contextualSpacing/>
        <w:rPr>
          <w:rFonts w:ascii="Times New Roman" w:hAnsi="Times New Roman"/>
          <w:b/>
          <w:sz w:val="24"/>
          <w:szCs w:val="24"/>
        </w:rPr>
      </w:pPr>
      <w:r w:rsidRPr="00AD275F">
        <w:rPr>
          <w:rFonts w:ascii="Times New Roman" w:hAnsi="Times New Roman"/>
          <w:b/>
          <w:sz w:val="24"/>
          <w:szCs w:val="24"/>
        </w:rPr>
        <w:t xml:space="preserve">50 часа </w:t>
      </w:r>
      <w:r w:rsidR="00AD275F">
        <w:rPr>
          <w:rFonts w:ascii="Times New Roman" w:hAnsi="Times New Roman"/>
          <w:b/>
          <w:sz w:val="24"/>
          <w:szCs w:val="24"/>
        </w:rPr>
        <w:t xml:space="preserve">– </w:t>
      </w:r>
      <w:r w:rsidRPr="00AD275F">
        <w:rPr>
          <w:rFonts w:ascii="Times New Roman" w:hAnsi="Times New Roman"/>
          <w:b/>
          <w:sz w:val="24"/>
          <w:szCs w:val="24"/>
        </w:rPr>
        <w:t>на изучение языковых тем</w:t>
      </w:r>
    </w:p>
    <w:p w14:paraId="09C688AB" w14:textId="24654EF0" w:rsidR="00442539" w:rsidRPr="00AD275F" w:rsidRDefault="00442539" w:rsidP="00043DFF">
      <w:pPr>
        <w:contextualSpacing/>
        <w:rPr>
          <w:rFonts w:ascii="Times New Roman" w:hAnsi="Times New Roman"/>
          <w:b/>
          <w:sz w:val="24"/>
          <w:szCs w:val="24"/>
        </w:rPr>
      </w:pPr>
      <w:r w:rsidRPr="00AD275F">
        <w:rPr>
          <w:rFonts w:ascii="Times New Roman" w:hAnsi="Times New Roman"/>
          <w:b/>
          <w:sz w:val="24"/>
          <w:szCs w:val="24"/>
        </w:rPr>
        <w:t>УРР – 10 часов</w:t>
      </w:r>
    </w:p>
    <w:p w14:paraId="528815D0" w14:textId="77777777" w:rsidR="00470C9E" w:rsidRPr="00043DFF" w:rsidRDefault="00470C9E" w:rsidP="00470C9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26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3525"/>
        <w:gridCol w:w="19"/>
        <w:gridCol w:w="3260"/>
        <w:gridCol w:w="21"/>
        <w:gridCol w:w="3344"/>
      </w:tblGrid>
      <w:tr w:rsidR="00AD275F" w:rsidRPr="00AD275F" w14:paraId="0077F6EF" w14:textId="77777777" w:rsidTr="00465E82">
        <w:tc>
          <w:tcPr>
            <w:tcW w:w="703" w:type="dxa"/>
            <w:vMerge w:val="restart"/>
          </w:tcPr>
          <w:p w14:paraId="49B9A79A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b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5" w:type="dxa"/>
            <w:vMerge w:val="restart"/>
          </w:tcPr>
          <w:p w14:paraId="725F8D05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b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образования</w:t>
            </w:r>
          </w:p>
        </w:tc>
        <w:tc>
          <w:tcPr>
            <w:tcW w:w="10169" w:type="dxa"/>
            <w:gridSpan w:val="5"/>
          </w:tcPr>
          <w:p w14:paraId="56B1DCFF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b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b/>
                <w:sz w:val="24"/>
                <w:szCs w:val="24"/>
                <w:lang w:eastAsia="en-US"/>
              </w:rPr>
              <w:t>Умения и навыки учащихся</w:t>
            </w:r>
          </w:p>
        </w:tc>
      </w:tr>
      <w:tr w:rsidR="00AD275F" w:rsidRPr="00AD275F" w14:paraId="3E56ABA9" w14:textId="77777777" w:rsidTr="00465E82">
        <w:tc>
          <w:tcPr>
            <w:tcW w:w="703" w:type="dxa"/>
            <w:vMerge/>
          </w:tcPr>
          <w:p w14:paraId="1548EF91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</w:tcPr>
          <w:p w14:paraId="2A1B3EC2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</w:tcPr>
          <w:p w14:paraId="7243567A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260" w:type="dxa"/>
          </w:tcPr>
          <w:p w14:paraId="1C597F25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  <w:proofErr w:type="spellStart"/>
            <w:r w:rsidRPr="00AD275F">
              <w:rPr>
                <w:rFonts w:eastAsiaTheme="minorHAnsi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365" w:type="dxa"/>
            <w:gridSpan w:val="2"/>
          </w:tcPr>
          <w:p w14:paraId="306F7134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sz w:val="24"/>
                <w:szCs w:val="24"/>
                <w:lang w:eastAsia="en-US"/>
              </w:rPr>
              <w:t>Личностные</w:t>
            </w:r>
          </w:p>
        </w:tc>
      </w:tr>
      <w:tr w:rsidR="00AD275F" w:rsidRPr="00AD275F" w14:paraId="5EF92136" w14:textId="77777777" w:rsidTr="00470C9E">
        <w:trPr>
          <w:trHeight w:val="1125"/>
        </w:trPr>
        <w:tc>
          <w:tcPr>
            <w:tcW w:w="703" w:type="dxa"/>
          </w:tcPr>
          <w:p w14:paraId="1E044F15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b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</w:tcPr>
          <w:p w14:paraId="265AA68E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Общие сведения о языке. Из ист</w:t>
            </w:r>
            <w:r w:rsidR="002F513C" w:rsidRPr="00AD275F">
              <w:rPr>
                <w:b/>
                <w:bCs/>
                <w:sz w:val="24"/>
                <w:szCs w:val="24"/>
              </w:rPr>
              <w:t>ории русского языкознания. (1час)</w:t>
            </w:r>
          </w:p>
        </w:tc>
        <w:tc>
          <w:tcPr>
            <w:tcW w:w="3544" w:type="dxa"/>
            <w:gridSpan w:val="2"/>
          </w:tcPr>
          <w:p w14:paraId="7EB46BD3" w14:textId="792FEA9D" w:rsidR="001D6158" w:rsidRPr="00AD275F" w:rsidRDefault="00611169" w:rsidP="00AD275F">
            <w:pPr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sz w:val="24"/>
                <w:szCs w:val="24"/>
                <w:lang w:eastAsia="en-US"/>
              </w:rPr>
              <w:t xml:space="preserve">          </w:t>
            </w:r>
          </w:p>
          <w:p w14:paraId="6A99807A" w14:textId="239E00C2" w:rsidR="00470C9E" w:rsidRPr="00AD275F" w:rsidRDefault="001D6158" w:rsidP="00AD275F">
            <w:pPr>
              <w:spacing w:after="160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>Имеет представление о функциях языка, истории становления и развития русского языкознания; знает представителей русской науки о языке, знаком с деятельностью учёных-лингвистов, проблемами развития и сохр</w:t>
            </w:r>
            <w:r w:rsidR="000E0EA0"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>анения русского языка</w:t>
            </w:r>
          </w:p>
        </w:tc>
        <w:tc>
          <w:tcPr>
            <w:tcW w:w="3260" w:type="dxa"/>
          </w:tcPr>
          <w:p w14:paraId="1DE2A7DB" w14:textId="26995DF2" w:rsidR="00470C9E" w:rsidRPr="00AD275F" w:rsidRDefault="00A8058F" w:rsidP="00AD275F">
            <w:pPr>
              <w:spacing w:after="160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1D6158" w:rsidRPr="00AD275F">
              <w:rPr>
                <w:rFonts w:eastAsiaTheme="minorHAnsi"/>
                <w:bCs/>
                <w:sz w:val="24"/>
                <w:szCs w:val="24"/>
                <w:lang w:eastAsia="en-US"/>
              </w:rPr>
              <w:t>Стремится совершенствовать коммуникативные навыки в устной и письменной речи; овладеть национальн</w:t>
            </w:r>
            <w:proofErr w:type="gramStart"/>
            <w:r w:rsidR="001D6158" w:rsidRPr="00AD275F">
              <w:rPr>
                <w:rFonts w:eastAsiaTheme="minorHAnsi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="001D6158" w:rsidRPr="00AD275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культурными нормами речевого поведения. </w:t>
            </w:r>
            <w:r w:rsidRPr="00AD275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365" w:type="dxa"/>
            <w:gridSpan w:val="2"/>
          </w:tcPr>
          <w:p w14:paraId="08BD3DD1" w14:textId="7021A64E" w:rsidR="00B25099" w:rsidRPr="00AD275F" w:rsidRDefault="00B25099" w:rsidP="00AD275F">
            <w:pPr>
              <w:spacing w:after="160"/>
              <w:contextualSpacing/>
              <w:jc w:val="both"/>
              <w:rPr>
                <w:rFonts w:eastAsiaTheme="minorHAnsi"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sz w:val="24"/>
                <w:szCs w:val="24"/>
                <w:lang w:eastAsia="en-US"/>
              </w:rPr>
              <w:t xml:space="preserve">       </w:t>
            </w:r>
            <w:r w:rsidR="001D6158" w:rsidRPr="00AD275F">
              <w:rPr>
                <w:sz w:val="24"/>
                <w:szCs w:val="24"/>
              </w:rPr>
              <w:t xml:space="preserve">Умеет высказывать и обосновывать свою точку зрения. Развивает индивидуальные способности, интересы, склонности. </w:t>
            </w:r>
            <w:r w:rsidRPr="00AD275F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AD275F" w:rsidRPr="00AD275F" w14:paraId="120E702F" w14:textId="77777777" w:rsidTr="00470C9E">
        <w:trPr>
          <w:trHeight w:val="987"/>
        </w:trPr>
        <w:tc>
          <w:tcPr>
            <w:tcW w:w="703" w:type="dxa"/>
          </w:tcPr>
          <w:p w14:paraId="167C0DDB" w14:textId="77777777" w:rsidR="00470C9E" w:rsidRPr="00AD275F" w:rsidRDefault="00470C9E" w:rsidP="00AD275F">
            <w:pPr>
              <w:spacing w:after="160" w:line="259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44FB26D" w14:textId="77777777" w:rsidR="001D6158" w:rsidRPr="00AD275F" w:rsidRDefault="001D6158" w:rsidP="00AD275F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 xml:space="preserve">Стилистика (7 часов) </w:t>
            </w:r>
          </w:p>
          <w:p w14:paraId="6F1081FB" w14:textId="77777777" w:rsidR="001D6158" w:rsidRPr="00AD275F" w:rsidRDefault="001D6158" w:rsidP="00AD275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Стилистика как раздел науки о языке, который изучает стили языка и стили речи, изобразительно-выразительные средства. </w:t>
            </w:r>
          </w:p>
          <w:p w14:paraId="1EDFDDAB" w14:textId="77777777" w:rsidR="001D6158" w:rsidRPr="00AD275F" w:rsidRDefault="001D6158" w:rsidP="00AD275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Функциональные стили. </w:t>
            </w:r>
            <w:r w:rsidRPr="00AD275F">
              <w:rPr>
                <w:bCs/>
                <w:sz w:val="24"/>
                <w:szCs w:val="24"/>
              </w:rPr>
              <w:lastRenderedPageBreak/>
              <w:t xml:space="preserve">Классификация функциональных стилей. </w:t>
            </w:r>
          </w:p>
          <w:p w14:paraId="0F80490F" w14:textId="77777777" w:rsidR="001D6158" w:rsidRPr="00AD275F" w:rsidRDefault="001D6158" w:rsidP="00AD275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Научный стиль.</w:t>
            </w:r>
          </w:p>
          <w:p w14:paraId="0117260A" w14:textId="7BE53101" w:rsidR="001D6158" w:rsidRPr="00AD275F" w:rsidRDefault="000E0EA0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         </w:t>
            </w:r>
            <w:r w:rsidR="001D6158" w:rsidRPr="00AD275F">
              <w:rPr>
                <w:sz w:val="24"/>
                <w:szCs w:val="24"/>
              </w:rPr>
              <w:sym w:font="Symbol" w:char="F0B7"/>
            </w:r>
            <w:r w:rsidR="001D6158" w:rsidRPr="00AD275F">
              <w:rPr>
                <w:bCs/>
                <w:sz w:val="24"/>
                <w:szCs w:val="24"/>
              </w:rPr>
              <w:t xml:space="preserve"> Официально-деловой стиль.</w:t>
            </w:r>
          </w:p>
          <w:p w14:paraId="6C800113" w14:textId="77777777" w:rsidR="000E0EA0" w:rsidRPr="00AD275F" w:rsidRDefault="001D6158" w:rsidP="00AD275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Публицистический стиль.</w:t>
            </w:r>
          </w:p>
          <w:p w14:paraId="5770BC0F" w14:textId="2295EBB3" w:rsidR="001D6158" w:rsidRPr="00AD275F" w:rsidRDefault="001D6158" w:rsidP="00AD275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Разговорный стиль.</w:t>
            </w:r>
          </w:p>
          <w:p w14:paraId="556B449A" w14:textId="77777777" w:rsidR="001D6158" w:rsidRPr="00AD275F" w:rsidRDefault="001D6158" w:rsidP="00AD275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Особенности литературн</w:t>
            </w:r>
            <w:proofErr w:type="gramStart"/>
            <w:r w:rsidRPr="00AD275F">
              <w:rPr>
                <w:bCs/>
                <w:sz w:val="24"/>
                <w:szCs w:val="24"/>
              </w:rPr>
              <w:t>о-</w:t>
            </w:r>
            <w:proofErr w:type="gramEnd"/>
            <w:r w:rsidRPr="00AD275F">
              <w:rPr>
                <w:bCs/>
                <w:sz w:val="24"/>
                <w:szCs w:val="24"/>
              </w:rPr>
              <w:t xml:space="preserve"> художественной речи.</w:t>
            </w:r>
          </w:p>
          <w:p w14:paraId="30219EB9" w14:textId="1AEB716E" w:rsidR="00470C9E" w:rsidRPr="00AD275F" w:rsidRDefault="001D6158" w:rsidP="00AD275F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Функционально-смысловые типы речи: повествование, описание, рассуждение. Анализ текстов разных стилей и жанров</w:t>
            </w:r>
          </w:p>
        </w:tc>
        <w:tc>
          <w:tcPr>
            <w:tcW w:w="3544" w:type="dxa"/>
            <w:gridSpan w:val="2"/>
          </w:tcPr>
          <w:p w14:paraId="68BF3CD5" w14:textId="77777777" w:rsidR="001D6158" w:rsidRPr="00AD275F" w:rsidRDefault="008B0416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lastRenderedPageBreak/>
              <w:t xml:space="preserve">       </w:t>
            </w:r>
            <w:r w:rsidR="001D6158" w:rsidRPr="00AD275F">
              <w:rPr>
                <w:sz w:val="24"/>
                <w:szCs w:val="24"/>
              </w:rPr>
              <w:t xml:space="preserve">Знает признаки типов и стилей речи, сферу их использования, назначение.     Находит в тексте стилистически нейтральные и стилистически маркированные языковые средства. </w:t>
            </w:r>
          </w:p>
          <w:p w14:paraId="2AFA8747" w14:textId="77777777" w:rsidR="001D6158" w:rsidRPr="00AD275F" w:rsidRDefault="001D6158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  Знает классификацию </w:t>
            </w:r>
            <w:r w:rsidRPr="00AD275F">
              <w:rPr>
                <w:sz w:val="24"/>
                <w:szCs w:val="24"/>
              </w:rPr>
              <w:lastRenderedPageBreak/>
              <w:t xml:space="preserve">функциональных стилей, осуществляет системное описание каждого стиля.          Определяет стилевые черты текста, обосновывает свое мнение и комментирует специфику проявления одних и тех же стилевых черт в текстах разных стилей. </w:t>
            </w:r>
          </w:p>
          <w:p w14:paraId="25038565" w14:textId="77777777" w:rsidR="001D6158" w:rsidRPr="00AD275F" w:rsidRDefault="001D6158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    Сравнивает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средств. </w:t>
            </w:r>
          </w:p>
          <w:p w14:paraId="277D6BBE" w14:textId="3E13E4B0" w:rsidR="001D6158" w:rsidRPr="00AD275F" w:rsidRDefault="001D6158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   Создает письменные</w:t>
            </w:r>
            <w:r w:rsidR="008B0416" w:rsidRPr="00AD275F">
              <w:rPr>
                <w:sz w:val="24"/>
                <w:szCs w:val="24"/>
              </w:rPr>
              <w:t xml:space="preserve"> </w:t>
            </w:r>
            <w:r w:rsidRPr="00AD275F">
              <w:rPr>
                <w:sz w:val="24"/>
                <w:szCs w:val="24"/>
              </w:rPr>
              <w:t xml:space="preserve">высказывания разных жанров публицистического стиля речи.   </w:t>
            </w:r>
          </w:p>
          <w:p w14:paraId="6F8D3C5A" w14:textId="77777777" w:rsidR="001D6158" w:rsidRPr="00AD275F" w:rsidRDefault="001D6158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     Выступает перед аудиторией сверстников с сообщениями и докладами.     Анализирует и характеризует текст с точки зрения тематики, особенности употребления тропов и стилистических фигур.    Понимает и объясняет функциональное своеобразие стиля художественной литературы.      </w:t>
            </w:r>
          </w:p>
          <w:p w14:paraId="14D2F261" w14:textId="0EE7AC2F" w:rsidR="001D6158" w:rsidRPr="00AD275F" w:rsidRDefault="001D6158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Проводит лингвистический анализ текстов различных функциональных </w:t>
            </w:r>
            <w:r w:rsidRPr="00AD275F">
              <w:rPr>
                <w:sz w:val="24"/>
                <w:szCs w:val="24"/>
              </w:rPr>
              <w:lastRenderedPageBreak/>
              <w:t>разновидностей языка.</w:t>
            </w:r>
          </w:p>
          <w:p w14:paraId="0278BA96" w14:textId="1AAD695C" w:rsidR="00470C9E" w:rsidRPr="00AD275F" w:rsidRDefault="00470C9E" w:rsidP="00AD275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9AB3C1" w14:textId="7F27F048" w:rsidR="001D6158" w:rsidRPr="00AD275F" w:rsidRDefault="00D657F3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lastRenderedPageBreak/>
              <w:t xml:space="preserve">   </w:t>
            </w:r>
            <w:r w:rsidR="001D6158" w:rsidRPr="00AD275F">
              <w:rPr>
                <w:sz w:val="24"/>
                <w:szCs w:val="24"/>
              </w:rPr>
              <w:t xml:space="preserve">Владеет приемами отбора и систематизации материала на определенную тему. Умеет вести самостоятельный поиск информации. Обладает способностью преобразовывать, сохранять и передавать информацию, </w:t>
            </w:r>
            <w:r w:rsidR="001D6158" w:rsidRPr="00AD275F">
              <w:rPr>
                <w:sz w:val="24"/>
                <w:szCs w:val="24"/>
              </w:rPr>
              <w:lastRenderedPageBreak/>
              <w:t xml:space="preserve">полученную в результате чтения или </w:t>
            </w:r>
            <w:proofErr w:type="spellStart"/>
            <w:r w:rsidR="001D6158" w:rsidRPr="00AD275F">
              <w:rPr>
                <w:sz w:val="24"/>
                <w:szCs w:val="24"/>
              </w:rPr>
              <w:t>аудирования</w:t>
            </w:r>
            <w:proofErr w:type="spellEnd"/>
            <w:r w:rsidR="001D6158" w:rsidRPr="00AD275F">
              <w:rPr>
                <w:sz w:val="24"/>
                <w:szCs w:val="24"/>
              </w:rPr>
              <w:t>. Создает устные и письменные монологические и диалогические высказывания разных типов и жанров в социально-бытовой, учебн</w:t>
            </w:r>
            <w:proofErr w:type="gramStart"/>
            <w:r w:rsidR="001D6158" w:rsidRPr="00AD275F">
              <w:rPr>
                <w:sz w:val="24"/>
                <w:szCs w:val="24"/>
              </w:rPr>
              <w:t>о-</w:t>
            </w:r>
            <w:proofErr w:type="gramEnd"/>
            <w:r w:rsidR="001D6158" w:rsidRPr="00AD275F">
              <w:rPr>
                <w:sz w:val="24"/>
                <w:szCs w:val="24"/>
              </w:rPr>
              <w:t xml:space="preserve"> научной (на материале различных учебных дисциплин) и деловой сферах общения. Применяет полученные знания, умения и навыки анализа языковых явлений на </w:t>
            </w:r>
            <w:proofErr w:type="spellStart"/>
            <w:r w:rsidR="001D6158" w:rsidRPr="00AD275F">
              <w:rPr>
                <w:sz w:val="24"/>
                <w:szCs w:val="24"/>
              </w:rPr>
              <w:t>межпредметном</w:t>
            </w:r>
            <w:proofErr w:type="spellEnd"/>
            <w:r w:rsidR="001D6158" w:rsidRPr="00AD275F">
              <w:rPr>
                <w:sz w:val="24"/>
                <w:szCs w:val="24"/>
              </w:rPr>
              <w:t xml:space="preserve"> уровне (на </w:t>
            </w:r>
            <w:r w:rsidRPr="00AD275F">
              <w:rPr>
                <w:sz w:val="24"/>
                <w:szCs w:val="24"/>
              </w:rPr>
              <w:t xml:space="preserve"> </w:t>
            </w:r>
            <w:r w:rsidR="001D6158" w:rsidRPr="00AD275F">
              <w:rPr>
                <w:sz w:val="24"/>
                <w:szCs w:val="24"/>
              </w:rPr>
              <w:t>уроках иностранного языка, литературы и др.).</w:t>
            </w:r>
          </w:p>
          <w:p w14:paraId="514A577D" w14:textId="68C5433D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14:paraId="2C0B296F" w14:textId="77777777" w:rsidR="00470C9E" w:rsidRPr="00AD275F" w:rsidRDefault="00B25099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lastRenderedPageBreak/>
              <w:t xml:space="preserve">          Осознает эстетическую ценность родного языка, стремится к речевому самосовершенствованию.</w:t>
            </w:r>
          </w:p>
          <w:p w14:paraId="434144B1" w14:textId="77777777" w:rsidR="00D657F3" w:rsidRPr="00AD275F" w:rsidRDefault="00D657F3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39F50B13" w14:textId="77777777" w:rsidR="00D657F3" w:rsidRPr="00AD275F" w:rsidRDefault="00D657F3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08B6AA67" w14:textId="77777777" w:rsidR="00D657F3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    Испытывает </w:t>
            </w:r>
            <w:r w:rsidR="00D657F3" w:rsidRPr="00AD275F">
              <w:rPr>
                <w:sz w:val="24"/>
                <w:szCs w:val="24"/>
              </w:rPr>
              <w:t xml:space="preserve">потребность сохранить чистоту русского </w:t>
            </w:r>
            <w:r w:rsidR="00D657F3" w:rsidRPr="00AD275F">
              <w:rPr>
                <w:sz w:val="24"/>
                <w:szCs w:val="24"/>
              </w:rPr>
              <w:lastRenderedPageBreak/>
              <w:t>языка как явления национальной культуры</w:t>
            </w:r>
            <w:r w:rsidRPr="00AD275F">
              <w:rPr>
                <w:sz w:val="24"/>
                <w:szCs w:val="24"/>
              </w:rPr>
              <w:t>.</w:t>
            </w:r>
          </w:p>
          <w:p w14:paraId="62B3E45E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2A4CD7C5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02C6319B" w14:textId="75A054FB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0869C49B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 Применяет приобретенные знания, умения и навыки в повседневной жизни.</w:t>
            </w:r>
          </w:p>
          <w:p w14:paraId="5CA811C0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36BDE05D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    Развивает способность использовать родной язык как средство получения знаний по другим учебным предметам.</w:t>
            </w:r>
          </w:p>
          <w:p w14:paraId="2D551060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 xml:space="preserve"> </w:t>
            </w:r>
          </w:p>
          <w:p w14:paraId="3361FC61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511BF658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38C67765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30DF26F9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7BE6EAA8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64C524D1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  <w:p w14:paraId="7A225471" w14:textId="77777777" w:rsidR="0085749A" w:rsidRPr="00AD275F" w:rsidRDefault="0085749A" w:rsidP="00AD275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D275F" w:rsidRPr="00AD275F" w14:paraId="45F5B00A" w14:textId="77777777" w:rsidTr="004607CF">
        <w:trPr>
          <w:trHeight w:val="562"/>
        </w:trPr>
        <w:tc>
          <w:tcPr>
            <w:tcW w:w="703" w:type="dxa"/>
          </w:tcPr>
          <w:p w14:paraId="4EF27BBD" w14:textId="77777777" w:rsidR="002F513C" w:rsidRPr="00AD275F" w:rsidRDefault="002F513C" w:rsidP="00AD275F">
            <w:pPr>
              <w:spacing w:after="160" w:line="259" w:lineRule="auto"/>
              <w:contextualSpacing/>
              <w:jc w:val="both"/>
              <w:rPr>
                <w:rFonts w:eastAsiaTheme="minorHAnsi"/>
                <w:b/>
                <w:shadow w:val="0"/>
                <w:sz w:val="24"/>
                <w:szCs w:val="24"/>
                <w:lang w:eastAsia="en-US"/>
              </w:rPr>
            </w:pPr>
            <w:r w:rsidRPr="00AD275F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95" w:type="dxa"/>
          </w:tcPr>
          <w:p w14:paraId="4781D222" w14:textId="4B61652E" w:rsidR="002F513C" w:rsidRPr="00AD275F" w:rsidRDefault="00B91467" w:rsidP="00AD275F">
            <w:pPr>
              <w:spacing w:after="1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Синтаксис и пунктуация</w:t>
            </w:r>
            <w:r w:rsidR="00442539" w:rsidRPr="00AD275F">
              <w:rPr>
                <w:b/>
                <w:bCs/>
                <w:sz w:val="24"/>
                <w:szCs w:val="24"/>
              </w:rPr>
              <w:t xml:space="preserve"> </w:t>
            </w:r>
            <w:r w:rsidRPr="00AD275F">
              <w:rPr>
                <w:b/>
                <w:bCs/>
                <w:sz w:val="24"/>
                <w:szCs w:val="24"/>
              </w:rPr>
              <w:t>(42</w:t>
            </w:r>
            <w:r w:rsidR="00442539" w:rsidRPr="00AD275F">
              <w:rPr>
                <w:b/>
                <w:bCs/>
                <w:sz w:val="24"/>
                <w:szCs w:val="24"/>
              </w:rPr>
              <w:t xml:space="preserve"> </w:t>
            </w:r>
            <w:r w:rsidR="002F513C" w:rsidRPr="00AD275F">
              <w:rPr>
                <w:b/>
                <w:bCs/>
                <w:sz w:val="24"/>
                <w:szCs w:val="24"/>
              </w:rPr>
              <w:t>час</w:t>
            </w:r>
            <w:r w:rsidRPr="00AD275F">
              <w:rPr>
                <w:b/>
                <w:bCs/>
                <w:sz w:val="24"/>
                <w:szCs w:val="24"/>
              </w:rPr>
              <w:t>а</w:t>
            </w:r>
            <w:r w:rsidR="002F513C" w:rsidRPr="00AD27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169" w:type="dxa"/>
            <w:gridSpan w:val="5"/>
          </w:tcPr>
          <w:p w14:paraId="5A673F56" w14:textId="77777777" w:rsidR="002F513C" w:rsidRPr="00AD275F" w:rsidRDefault="002F513C" w:rsidP="00AD275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D275F" w:rsidRPr="00AD275F" w14:paraId="2898CC32" w14:textId="77777777" w:rsidTr="002F513C">
        <w:trPr>
          <w:trHeight w:val="861"/>
        </w:trPr>
        <w:tc>
          <w:tcPr>
            <w:tcW w:w="703" w:type="dxa"/>
          </w:tcPr>
          <w:p w14:paraId="7D6F5BC0" w14:textId="77777777" w:rsidR="002F513C" w:rsidRPr="00AD275F" w:rsidRDefault="002F513C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14:paraId="341FD913" w14:textId="77777777" w:rsidR="002F513C" w:rsidRPr="00AD275F" w:rsidRDefault="002F513C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Введение (1 час)</w:t>
            </w:r>
          </w:p>
          <w:p w14:paraId="1D141529" w14:textId="77777777" w:rsidR="004129A8" w:rsidRPr="00AD275F" w:rsidRDefault="004129A8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Основные понятия синтаксиса и пунктуации. </w:t>
            </w:r>
          </w:p>
          <w:p w14:paraId="11432370" w14:textId="77777777" w:rsidR="004129A8" w:rsidRPr="00AD275F" w:rsidRDefault="004129A8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Основные синтаксические единицы. Основные принципы русской пунктуации. </w:t>
            </w:r>
          </w:p>
          <w:p w14:paraId="68A63B99" w14:textId="267C7FE4" w:rsidR="002F513C" w:rsidRPr="00AD275F" w:rsidRDefault="004129A8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Пунктуационный анализ.</w:t>
            </w:r>
          </w:p>
        </w:tc>
        <w:tc>
          <w:tcPr>
            <w:tcW w:w="3525" w:type="dxa"/>
          </w:tcPr>
          <w:p w14:paraId="0DB264BC" w14:textId="77777777" w:rsidR="00757214" w:rsidRPr="00AD275F" w:rsidRDefault="005D6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</w:t>
            </w:r>
            <w:r w:rsidR="004129A8" w:rsidRPr="00AD275F">
              <w:rPr>
                <w:bCs/>
                <w:sz w:val="24"/>
                <w:szCs w:val="24"/>
              </w:rPr>
              <w:t xml:space="preserve">Знает основные понятия синтаксиса и пунктуации. </w:t>
            </w:r>
            <w:r w:rsidR="00757214" w:rsidRPr="00AD275F">
              <w:rPr>
                <w:bCs/>
                <w:sz w:val="24"/>
                <w:szCs w:val="24"/>
              </w:rPr>
              <w:t xml:space="preserve">    </w:t>
            </w:r>
            <w:r w:rsidR="004129A8" w:rsidRPr="00AD275F">
              <w:rPr>
                <w:bCs/>
                <w:sz w:val="24"/>
                <w:szCs w:val="24"/>
              </w:rPr>
              <w:t xml:space="preserve">Определяет синтаксические условия употребления знаков препинания: знаков завершения, разделения, выделения. </w:t>
            </w:r>
          </w:p>
          <w:p w14:paraId="67CC0E10" w14:textId="1D5509D5" w:rsidR="002D432D" w:rsidRPr="00AD275F" w:rsidRDefault="004129A8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Умеет классифицировать синтаксические единицы, проводить их синтаксический и пунктуационный анализ. </w:t>
            </w:r>
            <w:r w:rsidR="00757214" w:rsidRPr="00AD275F">
              <w:rPr>
                <w:bCs/>
                <w:sz w:val="24"/>
                <w:szCs w:val="24"/>
              </w:rPr>
              <w:t xml:space="preserve">  </w:t>
            </w:r>
            <w:r w:rsidRPr="00AD275F">
              <w:rPr>
                <w:bCs/>
                <w:sz w:val="24"/>
                <w:szCs w:val="24"/>
              </w:rPr>
              <w:t xml:space="preserve">Соблюдает в практике письма правила русской пунктуации. </w:t>
            </w:r>
            <w:r w:rsidR="005D6792" w:rsidRPr="00AD275F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00" w:type="dxa"/>
            <w:gridSpan w:val="3"/>
          </w:tcPr>
          <w:p w14:paraId="2A23C8C3" w14:textId="0FC482C5" w:rsidR="009A3D02" w:rsidRPr="00AD275F" w:rsidRDefault="009A3D02" w:rsidP="00AD275F">
            <w:pPr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</w:t>
            </w:r>
            <w:r w:rsidR="00757214" w:rsidRPr="00AD275F">
              <w:rPr>
                <w:bCs/>
                <w:sz w:val="24"/>
                <w:szCs w:val="24"/>
              </w:rPr>
              <w:t xml:space="preserve">Владеет приемами отбора и систематизации материала по определенной теме. Умеет сопоставлять и сравнивать речевые высказывания с точки зрения их содержания, стилистических особенностей и использованных языковых средств. </w:t>
            </w:r>
            <w:r w:rsidRPr="00AD275F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344" w:type="dxa"/>
          </w:tcPr>
          <w:p w14:paraId="39D9B775" w14:textId="41C3595F" w:rsidR="002F513C" w:rsidRPr="00AD275F" w:rsidRDefault="00B0348D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9A3D02" w:rsidRPr="00AD275F">
              <w:rPr>
                <w:bCs/>
                <w:sz w:val="24"/>
                <w:szCs w:val="24"/>
              </w:rPr>
              <w:t xml:space="preserve"> Совершенствует аналитические умения и развитие речи. Воспитывает языковое чутьё.</w:t>
            </w:r>
          </w:p>
          <w:p w14:paraId="705FDC71" w14:textId="17C9C7E8" w:rsidR="00BF0040" w:rsidRPr="00AD275F" w:rsidRDefault="00BF0040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 </w:t>
            </w:r>
            <w:r w:rsidR="00757214" w:rsidRPr="00AD275F">
              <w:rPr>
                <w:bCs/>
                <w:sz w:val="24"/>
                <w:szCs w:val="24"/>
              </w:rPr>
              <w:t>Проявляет познавательный интерес к учебному материалу, ценностное отношение к совместной учебной деятельности.</w:t>
            </w:r>
          </w:p>
        </w:tc>
      </w:tr>
      <w:tr w:rsidR="00AD275F" w:rsidRPr="00AD275F" w14:paraId="2A3C8EFC" w14:textId="77777777" w:rsidTr="00045792">
        <w:trPr>
          <w:trHeight w:val="2445"/>
        </w:trPr>
        <w:tc>
          <w:tcPr>
            <w:tcW w:w="703" w:type="dxa"/>
          </w:tcPr>
          <w:p w14:paraId="08DE586F" w14:textId="77777777" w:rsidR="002F513C" w:rsidRPr="00AD275F" w:rsidRDefault="002F513C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54F34BA0" w14:textId="77777777" w:rsidR="002F513C" w:rsidRPr="00AD275F" w:rsidRDefault="002F513C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Словосочетание (1 час)</w:t>
            </w:r>
          </w:p>
          <w:p w14:paraId="14A926E6" w14:textId="77777777" w:rsidR="002F513C" w:rsidRPr="00AD275F" w:rsidRDefault="002F513C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Классификация словосочетаний. Виды синтаксической связи.</w:t>
            </w:r>
          </w:p>
          <w:p w14:paraId="3845FD01" w14:textId="77777777" w:rsidR="002F513C" w:rsidRPr="00AD275F" w:rsidRDefault="002F513C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3525" w:type="dxa"/>
          </w:tcPr>
          <w:p w14:paraId="30E24D21" w14:textId="47A3C02D" w:rsidR="002F513C" w:rsidRPr="00AD275F" w:rsidRDefault="00BF0040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</w:t>
            </w:r>
            <w:r w:rsidR="00F03FEB" w:rsidRPr="00AD275F">
              <w:rPr>
                <w:bCs/>
                <w:sz w:val="24"/>
                <w:szCs w:val="24"/>
              </w:rPr>
              <w:t xml:space="preserve">Определяет тип словосочетания по </w:t>
            </w:r>
            <w:proofErr w:type="spellStart"/>
            <w:r w:rsidR="00F03FEB" w:rsidRPr="00AD275F">
              <w:rPr>
                <w:bCs/>
                <w:sz w:val="24"/>
                <w:szCs w:val="24"/>
              </w:rPr>
              <w:t>частиречной</w:t>
            </w:r>
            <w:proofErr w:type="spellEnd"/>
            <w:r w:rsidR="00F03FEB" w:rsidRPr="00AD275F">
              <w:rPr>
                <w:bCs/>
                <w:sz w:val="24"/>
                <w:szCs w:val="24"/>
              </w:rPr>
              <w:t xml:space="preserve"> принадлежности главного слова и по виду подчинительной связи в словосочетании, находит несвободные словосочетания и</w:t>
            </w:r>
          </w:p>
        </w:tc>
        <w:tc>
          <w:tcPr>
            <w:tcW w:w="3300" w:type="dxa"/>
            <w:gridSpan w:val="3"/>
          </w:tcPr>
          <w:p w14:paraId="74B5A8CD" w14:textId="258820F8" w:rsidR="00716B5E" w:rsidRPr="00AD275F" w:rsidRDefault="007B6D02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/>
                <w:bCs/>
                <w:shadow w:val="0"/>
                <w:sz w:val="24"/>
                <w:szCs w:val="24"/>
                <w:lang w:val="uk-UA"/>
              </w:rPr>
              <w:t xml:space="preserve">        </w:t>
            </w:r>
            <w:r w:rsidRPr="00AD275F">
              <w:rPr>
                <w:bCs/>
                <w:shadow w:val="0"/>
                <w:sz w:val="24"/>
                <w:szCs w:val="24"/>
              </w:rPr>
              <w:t>Анализирует языковые единицы с точки зрения правильности, точности и уместности их употребления жизни.</w:t>
            </w:r>
          </w:p>
          <w:p w14:paraId="61006F52" w14:textId="45D8DE8C" w:rsidR="00716B5E" w:rsidRPr="00AD275F" w:rsidRDefault="00045792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t xml:space="preserve">    </w:t>
            </w:r>
          </w:p>
        </w:tc>
        <w:tc>
          <w:tcPr>
            <w:tcW w:w="3344" w:type="dxa"/>
          </w:tcPr>
          <w:p w14:paraId="27ACC634" w14:textId="3C2B3A26" w:rsidR="002F513C" w:rsidRPr="00AD275F" w:rsidRDefault="007B6D0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 Умеет выбирать правильный стиль поведения </w:t>
            </w:r>
            <w:r w:rsidR="00F03FEB" w:rsidRPr="00AD275F">
              <w:rPr>
                <w:bCs/>
                <w:sz w:val="24"/>
                <w:szCs w:val="24"/>
              </w:rPr>
              <w:t xml:space="preserve">в зависимости от </w:t>
            </w:r>
            <w:r w:rsidR="00045792" w:rsidRPr="00AD275F">
              <w:rPr>
                <w:bCs/>
                <w:sz w:val="24"/>
                <w:szCs w:val="24"/>
              </w:rPr>
              <w:t>ситуации; принимать</w:t>
            </w:r>
            <w:r w:rsidRPr="00AD275F">
              <w:rPr>
                <w:bCs/>
                <w:sz w:val="24"/>
                <w:szCs w:val="24"/>
              </w:rPr>
              <w:t xml:space="preserve"> решение в различных жизненных ситуациях; выделять главное, кл</w:t>
            </w:r>
            <w:r w:rsidR="00F03FEB" w:rsidRPr="00AD275F">
              <w:rPr>
                <w:bCs/>
                <w:sz w:val="24"/>
                <w:szCs w:val="24"/>
              </w:rPr>
              <w:t xml:space="preserve">ассифицировать, </w:t>
            </w:r>
            <w:r w:rsidRPr="00AD275F">
              <w:rPr>
                <w:bCs/>
                <w:sz w:val="24"/>
                <w:szCs w:val="24"/>
              </w:rPr>
              <w:t>осуществлять самооценку деятельности.</w:t>
            </w:r>
          </w:p>
        </w:tc>
      </w:tr>
      <w:tr w:rsidR="00AD275F" w:rsidRPr="00AD275F" w14:paraId="7D0AF9F8" w14:textId="77777777" w:rsidTr="00045792">
        <w:trPr>
          <w:trHeight w:val="735"/>
        </w:trPr>
        <w:tc>
          <w:tcPr>
            <w:tcW w:w="703" w:type="dxa"/>
          </w:tcPr>
          <w:p w14:paraId="196C12FF" w14:textId="6B76793E" w:rsidR="00045792" w:rsidRPr="00AD275F" w:rsidRDefault="00045792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14:paraId="25353D18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 xml:space="preserve">Предложение (1час) </w:t>
            </w:r>
          </w:p>
          <w:p w14:paraId="62216FC4" w14:textId="30681D35" w:rsidR="00045792" w:rsidRPr="00AD275F" w:rsidRDefault="00045792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3525" w:type="dxa"/>
          </w:tcPr>
          <w:p w14:paraId="37C995B5" w14:textId="3C771BFB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Понимает предложение как средство формирования, выражения и сообщения мысли, отражения эмоций и волеизъявления говорящего. Различает простые и сложные </w:t>
            </w:r>
            <w:r w:rsidRPr="00AD275F">
              <w:rPr>
                <w:bCs/>
                <w:sz w:val="24"/>
                <w:szCs w:val="24"/>
              </w:rPr>
              <w:lastRenderedPageBreak/>
              <w:t>предложения. Соблюдает синтаксические нормы при построении предложения (простого и сложного).</w:t>
            </w:r>
          </w:p>
        </w:tc>
        <w:tc>
          <w:tcPr>
            <w:tcW w:w="3300" w:type="dxa"/>
            <w:gridSpan w:val="3"/>
          </w:tcPr>
          <w:p w14:paraId="4B8122FC" w14:textId="192F1759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  <w:lang w:val="uk-UA"/>
              </w:rPr>
            </w:pPr>
            <w:r w:rsidRPr="00AD275F">
              <w:rPr>
                <w:bCs/>
                <w:sz w:val="24"/>
                <w:szCs w:val="24"/>
              </w:rPr>
              <w:lastRenderedPageBreak/>
              <w:t xml:space="preserve">Воспринимает информацию устного и письменного сообщения (коммуникативную установку, тему текста, идею, основную и дополнительную </w:t>
            </w:r>
            <w:r w:rsidRPr="00AD275F">
              <w:rPr>
                <w:bCs/>
                <w:sz w:val="24"/>
                <w:szCs w:val="24"/>
              </w:rPr>
              <w:lastRenderedPageBreak/>
              <w:t>информацию).</w:t>
            </w:r>
          </w:p>
        </w:tc>
        <w:tc>
          <w:tcPr>
            <w:tcW w:w="3344" w:type="dxa"/>
          </w:tcPr>
          <w:p w14:paraId="3427FC68" w14:textId="13614FF5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lastRenderedPageBreak/>
              <w:t>Умеет структурировать знания. Оценивает свою речь с точки зрения ее правильности.</w:t>
            </w:r>
          </w:p>
        </w:tc>
      </w:tr>
      <w:tr w:rsidR="00AD275F" w:rsidRPr="00AD275F" w14:paraId="7542877D" w14:textId="77777777" w:rsidTr="00716B5E">
        <w:trPr>
          <w:trHeight w:val="3612"/>
        </w:trPr>
        <w:tc>
          <w:tcPr>
            <w:tcW w:w="703" w:type="dxa"/>
          </w:tcPr>
          <w:p w14:paraId="281671E0" w14:textId="785C278F" w:rsidR="00045792" w:rsidRPr="00AD275F" w:rsidRDefault="00045792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95" w:type="dxa"/>
          </w:tcPr>
          <w:p w14:paraId="73E09781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 xml:space="preserve">Простое предложение (7 часов) </w:t>
            </w:r>
          </w:p>
          <w:p w14:paraId="37408249" w14:textId="77777777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Виды предложений по цели высказывания. Виды предложений по эмоциональной окраске. Предложения утвердительные и отрицательные. </w:t>
            </w:r>
          </w:p>
          <w:p w14:paraId="777E1012" w14:textId="77777777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Виды предложений по структуре. Двусоставные и односоставные предложения. </w:t>
            </w:r>
          </w:p>
          <w:p w14:paraId="14844DD8" w14:textId="77777777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Главные члены предложения. Тире между подлежащим и сказуемым.</w:t>
            </w:r>
          </w:p>
          <w:p w14:paraId="6922BCD0" w14:textId="77777777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Распространенные и нераспространенные предложения. </w:t>
            </w:r>
          </w:p>
          <w:p w14:paraId="31CB5DBC" w14:textId="77777777" w:rsidR="00A319F6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Второстепенные члены</w:t>
            </w:r>
            <w:r w:rsidR="00A319F6"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 xml:space="preserve"> </w:t>
            </w:r>
            <w:r w:rsidR="00A319F6" w:rsidRPr="00AD275F">
              <w:rPr>
                <w:bCs/>
                <w:sz w:val="24"/>
                <w:szCs w:val="24"/>
              </w:rPr>
              <w:t xml:space="preserve">предложения. Полные и неполные предложения. </w:t>
            </w:r>
          </w:p>
          <w:p w14:paraId="2F3AE300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Тире в неполном предложении. Соединительное тире. Интонационное тире. </w:t>
            </w:r>
          </w:p>
          <w:p w14:paraId="40F58FE4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Порядок слов в простом предложении. Инверсия. </w:t>
            </w:r>
          </w:p>
          <w:p w14:paraId="001B6F3A" w14:textId="01234408" w:rsidR="00045792" w:rsidRPr="00AD275F" w:rsidRDefault="00A319F6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Синонимия разных типов простого предложения.</w:t>
            </w:r>
          </w:p>
        </w:tc>
        <w:tc>
          <w:tcPr>
            <w:tcW w:w="3525" w:type="dxa"/>
          </w:tcPr>
          <w:p w14:paraId="33B5D6FF" w14:textId="77777777" w:rsidR="00A319F6" w:rsidRPr="00AD275F" w:rsidRDefault="001E0095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Систематизирует знания о видах простого предложения, о роли порядка слов и логического ударения в предложении; формирует представление об экспрессивных синтаксических конструкциях (хиазм, парцеллированные конструкции). </w:t>
            </w:r>
          </w:p>
          <w:p w14:paraId="22301848" w14:textId="2A2049A4" w:rsidR="00A319F6" w:rsidRPr="00AD275F" w:rsidRDefault="001E0095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Правильно конструирует, интонационно оформляет и употребляет в речи разные виды простого предложения с учетом речевых задач.</w:t>
            </w:r>
          </w:p>
          <w:p w14:paraId="3786B72C" w14:textId="790575D5" w:rsidR="00045792" w:rsidRPr="00AD275F" w:rsidRDefault="001E0095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Подбирает синонимические варианты к утвердительным и</w:t>
            </w:r>
            <w:r w:rsidR="00A319F6"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 xml:space="preserve"> </w:t>
            </w:r>
            <w:r w:rsidR="00A319F6" w:rsidRPr="00AD275F">
              <w:rPr>
                <w:bCs/>
                <w:sz w:val="24"/>
                <w:szCs w:val="24"/>
              </w:rPr>
              <w:t xml:space="preserve">отрицательным предложениям. Использует вопросительные по форме предложения для экспрессивного выражения утверждения (риторический вопрос). Использует неполные предложения в диалоге, в составе сложных предложений для предупреждения неоправданных повторений. Определяет способы выражения главных членов </w:t>
            </w:r>
            <w:r w:rsidR="00A319F6" w:rsidRPr="00AD275F">
              <w:rPr>
                <w:bCs/>
                <w:sz w:val="24"/>
                <w:szCs w:val="24"/>
              </w:rPr>
              <w:lastRenderedPageBreak/>
              <w:t>предложения; понимает стилистические возможности различных форм выражения сказуемого и уместно использует их в речи</w:t>
            </w:r>
            <w:proofErr w:type="gramStart"/>
            <w:r w:rsidR="00A319F6" w:rsidRPr="00AD275F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="00A319F6" w:rsidRPr="00AD275F">
              <w:rPr>
                <w:bCs/>
                <w:sz w:val="24"/>
                <w:szCs w:val="24"/>
              </w:rPr>
              <w:t xml:space="preserve"> Систематизирует знания о классификации второстепенных членов предложения и способах их выражения. Обобщает знания о типах односоставных предложений и способах выражения главного члена; выявляет семантические особенности разных типов односоставных предложений; понимает функционально - стилистические возможности определённо </w:t>
            </w:r>
            <w:proofErr w:type="gramStart"/>
            <w:r w:rsidR="00A319F6" w:rsidRPr="00AD275F">
              <w:rPr>
                <w:bCs/>
                <w:sz w:val="24"/>
                <w:szCs w:val="24"/>
              </w:rPr>
              <w:t>-л</w:t>
            </w:r>
            <w:proofErr w:type="gramEnd"/>
            <w:r w:rsidR="00A319F6" w:rsidRPr="00AD275F">
              <w:rPr>
                <w:bCs/>
                <w:sz w:val="24"/>
                <w:szCs w:val="24"/>
              </w:rPr>
              <w:t>ичных, неопределённо -личных, обобщенно -личных, безличных и назывных предложений; уместно использует односоставные предложения в речи.</w:t>
            </w:r>
          </w:p>
        </w:tc>
        <w:tc>
          <w:tcPr>
            <w:tcW w:w="3300" w:type="dxa"/>
            <w:gridSpan w:val="3"/>
          </w:tcPr>
          <w:p w14:paraId="4865BB9D" w14:textId="73A0A18D" w:rsidR="00045792" w:rsidRPr="00AD275F" w:rsidRDefault="001E0095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lastRenderedPageBreak/>
              <w:t xml:space="preserve">Правильно строит и употребляет в речи простые предложения с учётом речевых задач; интонационно правильно их оформляет. </w:t>
            </w:r>
            <w:r w:rsidR="00A319F6" w:rsidRPr="00AD275F">
              <w:rPr>
                <w:bCs/>
                <w:shadow w:val="0"/>
                <w:sz w:val="24"/>
                <w:szCs w:val="24"/>
              </w:rPr>
              <w:t xml:space="preserve">   </w:t>
            </w:r>
            <w:r w:rsidRPr="00AD275F">
              <w:rPr>
                <w:bCs/>
                <w:shadow w:val="0"/>
                <w:sz w:val="24"/>
                <w:szCs w:val="24"/>
              </w:rPr>
              <w:t xml:space="preserve">Владеет разными видами чтения и </w:t>
            </w:r>
            <w:proofErr w:type="spellStart"/>
            <w:r w:rsidRPr="00AD275F">
              <w:rPr>
                <w:bCs/>
                <w:shadow w:val="0"/>
                <w:sz w:val="24"/>
                <w:szCs w:val="24"/>
              </w:rPr>
              <w:t>аудирования</w:t>
            </w:r>
            <w:proofErr w:type="spellEnd"/>
            <w:r w:rsidRPr="00AD275F">
              <w:rPr>
                <w:bCs/>
                <w:shadow w:val="0"/>
                <w:sz w:val="24"/>
                <w:szCs w:val="24"/>
              </w:rPr>
              <w:t>; понимает прочитанное или прослушанное высказывание и воспроизводит его содержание в соответствии с коммуникативной задачей.</w:t>
            </w:r>
          </w:p>
          <w:p w14:paraId="01DB5D97" w14:textId="77777777" w:rsidR="00045792" w:rsidRPr="00AD275F" w:rsidRDefault="00045792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</w:p>
          <w:p w14:paraId="57A21E61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</w:p>
          <w:p w14:paraId="017455BF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</w:p>
          <w:p w14:paraId="670A3715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</w:p>
          <w:p w14:paraId="0DF01167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</w:p>
          <w:p w14:paraId="4DD84328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</w:p>
          <w:p w14:paraId="7C952BD8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</w:p>
          <w:p w14:paraId="01C00744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</w:p>
          <w:p w14:paraId="462DE82E" w14:textId="77777777" w:rsidR="00045792" w:rsidRPr="00AD275F" w:rsidRDefault="00045792" w:rsidP="00AD275F">
            <w:pPr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44" w:type="dxa"/>
          </w:tcPr>
          <w:p w14:paraId="287E097A" w14:textId="063E5BB3" w:rsidR="00A319F6" w:rsidRPr="00AD275F" w:rsidRDefault="00A319F6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D275F">
              <w:rPr>
                <w:bCs/>
                <w:shadow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Способен</w:t>
            </w:r>
            <w:proofErr w:type="gramEnd"/>
            <w:r w:rsidRPr="00AD275F">
              <w:rPr>
                <w:bCs/>
                <w:shadow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правильно излагать свои мысли в устной и письменной форме, выражать свое отношение к фактам и явлениям окружающей действительности. Владеет различными видами анализа языковых единиц, языковых явлений и</w:t>
            </w:r>
            <w:r w:rsidRPr="00AD275F">
              <w:rPr>
                <w:rFonts w:eastAsiaTheme="minorHAnsi"/>
                <w:bCs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Cs/>
                <w:shadow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фактов.</w:t>
            </w:r>
          </w:p>
          <w:p w14:paraId="097F6512" w14:textId="7BD6144D" w:rsidR="00045792" w:rsidRPr="00AD275F" w:rsidRDefault="00045792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5512F7" w14:textId="77777777" w:rsidR="00045792" w:rsidRPr="00AD275F" w:rsidRDefault="00045792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3102BA" w14:textId="77777777" w:rsidR="00045792" w:rsidRPr="00AD275F" w:rsidRDefault="00045792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AD275F" w:rsidRPr="00AD275F" w14:paraId="1F321390" w14:textId="77777777" w:rsidTr="001B7FED">
        <w:trPr>
          <w:trHeight w:val="3718"/>
        </w:trPr>
        <w:tc>
          <w:tcPr>
            <w:tcW w:w="703" w:type="dxa"/>
          </w:tcPr>
          <w:p w14:paraId="70462812" w14:textId="6D334D8F" w:rsidR="002F513C" w:rsidRPr="00AD275F" w:rsidRDefault="00881C92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5" w:type="dxa"/>
          </w:tcPr>
          <w:p w14:paraId="75641625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Простое осложненное предложение (18 часов)</w:t>
            </w:r>
            <w:r w:rsidRPr="00AD275F">
              <w:rPr>
                <w:bCs/>
                <w:sz w:val="24"/>
                <w:szCs w:val="24"/>
              </w:rPr>
              <w:t xml:space="preserve"> </w:t>
            </w:r>
          </w:p>
          <w:p w14:paraId="286BF251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Однородные члены предложения. </w:t>
            </w:r>
          </w:p>
          <w:p w14:paraId="1FF6C8FF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в предложениях с однородными членами. </w:t>
            </w:r>
          </w:p>
          <w:p w14:paraId="10A57275" w14:textId="1AB49E1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при </w:t>
            </w:r>
            <w:r w:rsidR="00881C92"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 xml:space="preserve">однородных и неоднородных определениях. </w:t>
            </w:r>
          </w:p>
          <w:p w14:paraId="36B88317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при однородных и неоднородных приложениях. </w:t>
            </w:r>
          </w:p>
          <w:p w14:paraId="45FDBC6F" w14:textId="235F5109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при </w:t>
            </w:r>
            <w:r w:rsidR="00881C92"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 xml:space="preserve">однородных членах, соединенных неповторяющимися союзами. </w:t>
            </w:r>
          </w:p>
          <w:p w14:paraId="60CB69B7" w14:textId="1E21875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при </w:t>
            </w:r>
            <w:r w:rsidR="00881C92"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 xml:space="preserve">однородных членах, соединенных повторяющимися и парными союзами. Обобщающие слова при однородных членах. Знаки препинания при обобщающих словах. </w:t>
            </w:r>
          </w:p>
          <w:p w14:paraId="76225CEA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Обособленные члены предложения.</w:t>
            </w:r>
          </w:p>
          <w:p w14:paraId="6125504B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при обособленных членах предложения. </w:t>
            </w:r>
          </w:p>
          <w:p w14:paraId="0B2E4ACB" w14:textId="77777777" w:rsidR="00A319F6" w:rsidRPr="00AD275F" w:rsidRDefault="00A319F6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Обособленные и необособленные определения. Обособленные приложения.</w:t>
            </w:r>
          </w:p>
          <w:p w14:paraId="1323791A" w14:textId="4677DF99" w:rsidR="00881C92" w:rsidRPr="00AD275F" w:rsidRDefault="00A319F6" w:rsidP="00AD275F">
            <w:pPr>
              <w:numPr>
                <w:ilvl w:val="0"/>
                <w:numId w:val="20"/>
              </w:num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Обособленные обстоятельства. Обособленны</w:t>
            </w:r>
            <w:r w:rsidR="00881C92" w:rsidRPr="00AD275F">
              <w:rPr>
                <w:bCs/>
                <w:sz w:val="24"/>
                <w:szCs w:val="24"/>
              </w:rPr>
              <w:t>е</w:t>
            </w:r>
            <w:r w:rsidR="00881C92" w:rsidRPr="00AD275F">
              <w:rPr>
                <w:rFonts w:eastAsiaTheme="minorHAnsi"/>
                <w:bCs/>
                <w:shadow w:val="0"/>
                <w:sz w:val="24"/>
                <w:szCs w:val="24"/>
                <w:lang w:eastAsia="en-US"/>
              </w:rPr>
              <w:t xml:space="preserve"> </w:t>
            </w:r>
            <w:r w:rsidR="00881C92" w:rsidRPr="00AD275F">
              <w:rPr>
                <w:bCs/>
                <w:sz w:val="24"/>
                <w:szCs w:val="24"/>
              </w:rPr>
              <w:t>дополнения.</w:t>
            </w:r>
          </w:p>
          <w:p w14:paraId="52E9A24D" w14:textId="77777777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  <w:u w:val="single"/>
              </w:rPr>
            </w:pPr>
            <w:r w:rsidRPr="00AD275F">
              <w:rPr>
                <w:bCs/>
                <w:sz w:val="24"/>
                <w:szCs w:val="24"/>
                <w:u w:val="single"/>
              </w:rPr>
              <w:t>Уточняющие, пояснительные и присоединительные члены предложения.</w:t>
            </w:r>
          </w:p>
          <w:p w14:paraId="6804453A" w14:textId="77777777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Параллельные синтаксические конструкции.</w:t>
            </w:r>
          </w:p>
          <w:p w14:paraId="06E0B96F" w14:textId="77777777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Знаки препинания при сравнительном обороте.</w:t>
            </w:r>
          </w:p>
          <w:p w14:paraId="7636985C" w14:textId="77777777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  <w:u w:val="single"/>
              </w:rPr>
            </w:pPr>
            <w:r w:rsidRPr="00AD275F">
              <w:rPr>
                <w:bCs/>
                <w:sz w:val="24"/>
                <w:szCs w:val="24"/>
                <w:u w:val="single"/>
              </w:rPr>
              <w:lastRenderedPageBreak/>
              <w:t>Знаки препинания при словах и конструкциях, грамматически не связанных с предложением</w:t>
            </w:r>
          </w:p>
          <w:p w14:paraId="277FF4BD" w14:textId="77777777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Знаки препинания при обращениях.</w:t>
            </w:r>
          </w:p>
          <w:p w14:paraId="72DCBF1D" w14:textId="77777777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Знаки препинания при вводных словах и словосочетаниях.</w:t>
            </w:r>
          </w:p>
          <w:p w14:paraId="199CAE2E" w14:textId="7FC9CF23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Знаки препинания' при вставных конструкциях</w:t>
            </w:r>
          </w:p>
          <w:p w14:paraId="57E24EF4" w14:textId="77777777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Знаки препинания при междометиях.</w:t>
            </w:r>
          </w:p>
          <w:p w14:paraId="7C1C7AC1" w14:textId="1FFBBC10" w:rsidR="00881C92" w:rsidRPr="00AD275F" w:rsidRDefault="00881C92" w:rsidP="00AD275F">
            <w:pPr>
              <w:numPr>
                <w:ilvl w:val="0"/>
                <w:numId w:val="20"/>
              </w:num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Утвердительные, отрицательные, вопросительно-восклицательные слова.</w:t>
            </w:r>
          </w:p>
          <w:p w14:paraId="739878B1" w14:textId="0751C3D0" w:rsidR="002F513C" w:rsidRPr="00AD275F" w:rsidRDefault="002F513C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25" w:type="dxa"/>
          </w:tcPr>
          <w:p w14:paraId="50D256CD" w14:textId="77777777" w:rsidR="006317B5" w:rsidRPr="00AD275F" w:rsidRDefault="006317B5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lastRenderedPageBreak/>
              <w:t xml:space="preserve">      </w:t>
            </w:r>
          </w:p>
          <w:p w14:paraId="27C06CBA" w14:textId="05519853" w:rsidR="007B6D02" w:rsidRPr="00AD275F" w:rsidRDefault="006317B5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Закрепляет представление о структурно-семантических особенностях осложнённых предложений. Понимает условия однородности членов предложения. Анализирует и характеризует предложения с однородными членами. Классифицирует союзы при однородных членах предложения и объясняет знаки препинания. Использует в речи предложения с разными типами сочетаний однородных членов, несколькими рядами однородных членов предложения, с обобщающим словом; правильно расставляет знаки препинания в таких предложениях. Различает однородные и неоднородные определения. Правильно употребляет в речи согласованные и несогласованные определения, в том числе приложения, для решения определённой коммуникативной задачи. Знает условия обособления членов предложения. Анализирует предложения с обособленными определениями,   </w:t>
            </w:r>
            <w:r w:rsidRPr="00AD275F">
              <w:rPr>
                <w:bCs/>
                <w:sz w:val="24"/>
                <w:szCs w:val="24"/>
              </w:rPr>
              <w:lastRenderedPageBreak/>
              <w:t xml:space="preserve">обстоятельствами, дополнениями. Использует в речи предложения с разными видами обособленных членов. Анализирует предложения с уточняющими членами предложения. Интонационно и пунктуационно правильно оформляет предложения с обособленными и уточняющими членами. Производит синтаксический разбор предложений, осложнённых обособленными и уточняющими членами. Классифицирует вводные конструкции по заданным признакам. Использует в речи предложения с вводными и вставными конструкциями в соответствии с коммуникативной задачей высказывания. Использует в речи предложения с распространёнными и нераспространёнными обращениями, вводными словами и словосочетаниями. Знает правила постановки знаков препинания в предложениях с междометиями, утвердительными, </w:t>
            </w:r>
            <w:r w:rsidRPr="00AD275F">
              <w:rPr>
                <w:bCs/>
                <w:sz w:val="24"/>
                <w:szCs w:val="24"/>
              </w:rPr>
              <w:lastRenderedPageBreak/>
              <w:t>отрицательными, вопросительн</w:t>
            </w:r>
            <w:proofErr w:type="gramStart"/>
            <w:r w:rsidRPr="00AD275F">
              <w:rPr>
                <w:bCs/>
                <w:sz w:val="24"/>
                <w:szCs w:val="24"/>
              </w:rPr>
              <w:t>о-</w:t>
            </w:r>
            <w:proofErr w:type="gramEnd"/>
            <w:r w:rsidRPr="00AD275F">
              <w:rPr>
                <w:bCs/>
                <w:sz w:val="24"/>
                <w:szCs w:val="24"/>
              </w:rPr>
              <w:t xml:space="preserve"> восклицательными словами. </w:t>
            </w:r>
          </w:p>
        </w:tc>
        <w:tc>
          <w:tcPr>
            <w:tcW w:w="3300" w:type="dxa"/>
            <w:gridSpan w:val="3"/>
          </w:tcPr>
          <w:p w14:paraId="59B68249" w14:textId="17BF2DFA" w:rsidR="002F513C" w:rsidRPr="00AD275F" w:rsidRDefault="006317B5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lastRenderedPageBreak/>
              <w:t>Соблюдает основные правила орфографии и пунктуации в письменной речи. Использует приемы просмотрового и изучающего чтения, воспроизводит теоретический материал. Соблюдает в речи орфоэпические, лексические, грамматические, стилистические нормы современного русского литературного языка</w:t>
            </w:r>
            <w:r w:rsidRPr="00AD275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44" w:type="dxa"/>
          </w:tcPr>
          <w:p w14:paraId="2B455DF4" w14:textId="1E3BB907" w:rsidR="002F513C" w:rsidRPr="00AD275F" w:rsidRDefault="00473DDD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t>Соблюдает нормы речевого поведения в различных сферах и ситуациях общения, в том числе при обсуждении дискуссионных проблем. Соблюдает в речи, закреплённые в языке этические нормы.</w:t>
            </w:r>
          </w:p>
        </w:tc>
      </w:tr>
      <w:tr w:rsidR="00AD275F" w:rsidRPr="00AD275F" w14:paraId="4B0E4B2A" w14:textId="77777777" w:rsidTr="002F513C">
        <w:trPr>
          <w:trHeight w:val="703"/>
        </w:trPr>
        <w:tc>
          <w:tcPr>
            <w:tcW w:w="703" w:type="dxa"/>
          </w:tcPr>
          <w:p w14:paraId="5F253E72" w14:textId="10077206" w:rsidR="002F513C" w:rsidRPr="00AD275F" w:rsidRDefault="00881C92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lastRenderedPageBreak/>
              <w:t>2.</w:t>
            </w:r>
            <w:r w:rsidR="00473DDD" w:rsidRPr="00AD27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0881E3BA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Сложное предложение (8 часов)</w:t>
            </w:r>
            <w:r w:rsidRPr="00AD275F">
              <w:rPr>
                <w:bCs/>
                <w:sz w:val="24"/>
                <w:szCs w:val="24"/>
              </w:rPr>
              <w:t xml:space="preserve"> </w:t>
            </w:r>
          </w:p>
          <w:p w14:paraId="4128E9DC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Понятие о сложном</w:t>
            </w:r>
            <w:r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 xml:space="preserve">предложении. </w:t>
            </w:r>
          </w:p>
          <w:p w14:paraId="79CB4199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в сложносочиненном предложении. Синтаксический разбор сложносочиненного предложения.</w:t>
            </w:r>
          </w:p>
          <w:p w14:paraId="79FC1E25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      </w:r>
          </w:p>
          <w:p w14:paraId="7A72D1B8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</w:t>
            </w:r>
          </w:p>
          <w:p w14:paraId="568CB89E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в бессоюзном сложном предложении. Запятая и точка </w:t>
            </w:r>
            <w:r w:rsidRPr="00AD275F">
              <w:rPr>
                <w:bCs/>
                <w:sz w:val="24"/>
                <w:szCs w:val="24"/>
              </w:rPr>
              <w:lastRenderedPageBreak/>
              <w:t xml:space="preserve">с запятой в бессоюзном сложном предложении. Двоеточие в бессоюзном сложном предложении. </w:t>
            </w:r>
          </w:p>
          <w:p w14:paraId="2C4A3E99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Тире в бессоюзном сложном предложении. </w:t>
            </w:r>
          </w:p>
          <w:p w14:paraId="07EF6857" w14:textId="64F87FC3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Синтаксический разбор бессоюзного сложного предложения.</w:t>
            </w:r>
          </w:p>
          <w:p w14:paraId="56891BB3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Сложные предложения с разными видами связи. </w:t>
            </w:r>
          </w:p>
          <w:p w14:paraId="41136398" w14:textId="068279D9" w:rsidR="002F513C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Синонимия разных типов сложного предложения.</w:t>
            </w:r>
          </w:p>
        </w:tc>
        <w:tc>
          <w:tcPr>
            <w:tcW w:w="3525" w:type="dxa"/>
          </w:tcPr>
          <w:p w14:paraId="13AED74E" w14:textId="64D19135" w:rsidR="00685686" w:rsidRPr="00AD275F" w:rsidRDefault="002F1FCD" w:rsidP="00AD275F">
            <w:pPr>
              <w:contextualSpacing/>
              <w:jc w:val="both"/>
              <w:rPr>
                <w:b/>
                <w:bCs/>
                <w:shadow w:val="0"/>
                <w:sz w:val="24"/>
                <w:szCs w:val="24"/>
              </w:rPr>
            </w:pPr>
            <w:r w:rsidRPr="00AD275F">
              <w:rPr>
                <w:b/>
                <w:bCs/>
                <w:shadow w:val="0"/>
                <w:sz w:val="24"/>
                <w:szCs w:val="24"/>
              </w:rPr>
              <w:lastRenderedPageBreak/>
              <w:t>Систематизирует знания об основных группах</w:t>
            </w:r>
            <w:r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/>
                <w:bCs/>
                <w:shadow w:val="0"/>
                <w:sz w:val="24"/>
                <w:szCs w:val="24"/>
              </w:rPr>
              <w:t xml:space="preserve">сложносочинённых предложений по союзам и значению; совершенствует навыки расстановки знаков препинания в предложениях с сочинительными союзами; уместно использует сочинительные союзы в речи в соответствии с их значением. Анализирует и характеризует синтаксическую структуру сложноподчиненных предложений с одной и несколькими придаточными частями, смысловые отношения между частями сложноподчиненных </w:t>
            </w:r>
            <w:r w:rsidRPr="00AD275F">
              <w:rPr>
                <w:b/>
                <w:bCs/>
                <w:shadow w:val="0"/>
                <w:sz w:val="24"/>
                <w:szCs w:val="24"/>
              </w:rPr>
              <w:lastRenderedPageBreak/>
              <w:t>предложений. Совершенствует умение определять вид придаточной части и навык постановки знаков препинания в сложноподчинённых предложениях. Совершенствует навык в определении смысловых отношений и постановке знаков препинания между частями бессоюзного сложного предложения; использует в речи возможности синтаксической синонимики для передачи смысловых отношений.</w:t>
            </w:r>
          </w:p>
        </w:tc>
        <w:tc>
          <w:tcPr>
            <w:tcW w:w="3300" w:type="dxa"/>
            <w:gridSpan w:val="3"/>
          </w:tcPr>
          <w:p w14:paraId="42EFB9CC" w14:textId="66D9B7DC" w:rsidR="00A8058F" w:rsidRPr="00AD275F" w:rsidRDefault="002F1FCD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lastRenderedPageBreak/>
              <w:t>Использует приемы просмотрового и изучающего</w:t>
            </w:r>
            <w:r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Cs/>
                <w:shadow w:val="0"/>
                <w:sz w:val="24"/>
                <w:szCs w:val="24"/>
              </w:rPr>
              <w:t>чтения и воспроизводит теоретический материал. Читает и составляет опорные схемы и таблицы.</w:t>
            </w:r>
          </w:p>
        </w:tc>
        <w:tc>
          <w:tcPr>
            <w:tcW w:w="3344" w:type="dxa"/>
          </w:tcPr>
          <w:p w14:paraId="797CFD4C" w14:textId="1A5B2ECF" w:rsidR="00F37C65" w:rsidRPr="00AD275F" w:rsidRDefault="002F1FCD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t>Извлекает информацию из различных источников:</w:t>
            </w:r>
            <w:r w:rsidRPr="00AD275F">
              <w:rPr>
                <w:rFonts w:eastAsiaTheme="minorHAnsi"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Cs/>
                <w:shadow w:val="0"/>
                <w:sz w:val="24"/>
                <w:szCs w:val="24"/>
              </w:rPr>
              <w:t>учебно-научных текстов, средств массовой информации, в том числе представленных в электронном виде.</w:t>
            </w:r>
          </w:p>
        </w:tc>
      </w:tr>
      <w:tr w:rsidR="00AD275F" w:rsidRPr="00AD275F" w14:paraId="2B5FBC9C" w14:textId="77777777" w:rsidTr="002F513C">
        <w:trPr>
          <w:trHeight w:val="861"/>
        </w:trPr>
        <w:tc>
          <w:tcPr>
            <w:tcW w:w="703" w:type="dxa"/>
          </w:tcPr>
          <w:p w14:paraId="7E665C27" w14:textId="43D22199" w:rsidR="002F513C" w:rsidRPr="00AD275F" w:rsidRDefault="002F1FCD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5" w:type="dxa"/>
          </w:tcPr>
          <w:p w14:paraId="1B47617C" w14:textId="77777777" w:rsidR="002F1FCD" w:rsidRPr="00AD275F" w:rsidRDefault="002F1FCD" w:rsidP="00AD275F">
            <w:pPr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 xml:space="preserve">Предложения с чужой речью (4 часа) </w:t>
            </w:r>
          </w:p>
          <w:p w14:paraId="160740AA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Способы передачи чужой речи. Знаки препинания при прямой речи. </w:t>
            </w:r>
          </w:p>
          <w:p w14:paraId="0CBAF89F" w14:textId="77777777" w:rsidR="002F1FCD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Знаки препинания при диалоге. Знаки препинания при цитатах. </w:t>
            </w:r>
          </w:p>
          <w:p w14:paraId="145B51B5" w14:textId="2F4888F5" w:rsidR="002F513C" w:rsidRPr="00AD275F" w:rsidRDefault="002F1FCD" w:rsidP="00AD275F">
            <w:pPr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Употребление знаков препинания. Сочетание знаков препинания. Факультативные знаки препинания. Авторская пунктуация.</w:t>
            </w:r>
          </w:p>
        </w:tc>
        <w:tc>
          <w:tcPr>
            <w:tcW w:w="3525" w:type="dxa"/>
          </w:tcPr>
          <w:p w14:paraId="74AE28CB" w14:textId="77777777" w:rsidR="002F1FCD" w:rsidRPr="00AD275F" w:rsidRDefault="002F1FCD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Систематизирует знания о способах передачи чужой речи;</w:t>
            </w:r>
          </w:p>
          <w:p w14:paraId="1B1B04A9" w14:textId="7BE0A886" w:rsidR="005D6792" w:rsidRPr="00AD275F" w:rsidRDefault="002F1FCD" w:rsidP="00AD275F">
            <w:pPr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совершенствует навык пунктуационного оформления предложений с прямой речью, диалога; уместно использует цитаты в письменных высказываниях и правильно оформляет их.</w:t>
            </w:r>
          </w:p>
        </w:tc>
        <w:tc>
          <w:tcPr>
            <w:tcW w:w="3300" w:type="dxa"/>
            <w:gridSpan w:val="3"/>
          </w:tcPr>
          <w:p w14:paraId="7ED46755" w14:textId="70744676" w:rsidR="00627D03" w:rsidRPr="00AD275F" w:rsidRDefault="002F1FCD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t>Составляет высказывание в устной и письменной формах на актуальные и нравственн</w:t>
            </w:r>
            <w:proofErr w:type="gramStart"/>
            <w:r w:rsidRPr="00AD275F">
              <w:rPr>
                <w:bCs/>
                <w:shadow w:val="0"/>
                <w:sz w:val="24"/>
                <w:szCs w:val="24"/>
              </w:rPr>
              <w:t>о-</w:t>
            </w:r>
            <w:proofErr w:type="gramEnd"/>
            <w:r w:rsidRPr="00AD275F">
              <w:rPr>
                <w:bCs/>
                <w:shadow w:val="0"/>
                <w:sz w:val="24"/>
                <w:szCs w:val="24"/>
              </w:rPr>
              <w:t xml:space="preserve"> эстетические, социально- бытовые, культурные, лингвистические темы, используя конкретный функциональный стиль и тип речи.</w:t>
            </w:r>
          </w:p>
        </w:tc>
        <w:tc>
          <w:tcPr>
            <w:tcW w:w="3344" w:type="dxa"/>
          </w:tcPr>
          <w:p w14:paraId="5E3827E7" w14:textId="1D8A1827" w:rsidR="00465E82" w:rsidRPr="00AD275F" w:rsidRDefault="002F1FCD" w:rsidP="00AD275F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D275F">
              <w:rPr>
                <w:sz w:val="24"/>
                <w:szCs w:val="24"/>
                <w:shd w:val="clear" w:color="auto" w:fill="FFFFFF"/>
              </w:rPr>
              <w:t>Расширяет круг используемых в общении речевых средств.</w:t>
            </w:r>
          </w:p>
        </w:tc>
      </w:tr>
      <w:tr w:rsidR="00AD275F" w:rsidRPr="00AD275F" w14:paraId="52050FA8" w14:textId="77777777" w:rsidTr="008821E8">
        <w:trPr>
          <w:trHeight w:val="4125"/>
        </w:trPr>
        <w:tc>
          <w:tcPr>
            <w:tcW w:w="703" w:type="dxa"/>
            <w:tcBorders>
              <w:bottom w:val="single" w:sz="4" w:space="0" w:color="auto"/>
            </w:tcBorders>
          </w:tcPr>
          <w:p w14:paraId="12D37189" w14:textId="52D03FCF" w:rsidR="00962B6A" w:rsidRPr="00AD275F" w:rsidRDefault="002F1FCD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lastRenderedPageBreak/>
              <w:t>2.8</w:t>
            </w:r>
          </w:p>
          <w:p w14:paraId="54B74579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5F10F59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BE67B62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4184554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228827B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7226FCB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F2780AF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9808D6B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3BE2587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0B275DA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95FDC73" w14:textId="77777777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576133B" w14:textId="1B6CE32F" w:rsidR="00962B6A" w:rsidRPr="00AD275F" w:rsidRDefault="00962B6A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2794BDF" w14:textId="566AA324" w:rsidR="002F1FCD" w:rsidRPr="00AD275F" w:rsidRDefault="002F1FCD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Культура речи (2 часа)</w:t>
            </w:r>
          </w:p>
          <w:p w14:paraId="73854750" w14:textId="1915E981" w:rsidR="008821E8" w:rsidRPr="00AD275F" w:rsidRDefault="002F1FCD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sym w:font="Symbol" w:char="F0B7"/>
            </w:r>
            <w:r w:rsidRPr="00AD275F">
              <w:rPr>
                <w:bCs/>
                <w:sz w:val="24"/>
                <w:szCs w:val="24"/>
              </w:rPr>
              <w:t xml:space="preserve"> Культура речи как раздел науки о языке, изучающий правильность и чистоту речи. Правильность речи. Норма литературного языка. </w:t>
            </w:r>
            <w:proofErr w:type="gramStart"/>
            <w:r w:rsidRPr="00AD275F">
              <w:rPr>
                <w:bCs/>
                <w:sz w:val="24"/>
                <w:szCs w:val="24"/>
              </w:rPr>
              <w:t>Типы норм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      </w:r>
            <w:proofErr w:type="gramEnd"/>
            <w:r w:rsidRPr="00AD275F">
              <w:rPr>
                <w:bCs/>
                <w:sz w:val="24"/>
                <w:szCs w:val="24"/>
              </w:rPr>
              <w:t xml:space="preserve"> Качества хорошей речи: чистота, выразительность, уместность, точность, богатство. Виды и роды ораторского красноречия. Ораторская речь и такт</w:t>
            </w:r>
            <w:r w:rsidR="000E0EA0" w:rsidRPr="00AD275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186EE" w14:textId="0492ECF7" w:rsidR="00962B6A" w:rsidRPr="00AD275F" w:rsidRDefault="002F1FCD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D275F">
              <w:rPr>
                <w:sz w:val="24"/>
                <w:szCs w:val="24"/>
              </w:rPr>
              <w:t>Систематизирует знания о нормах современного русского языка. Анализирует и оценивает речевые высказывания с точки зрения их соответствия литературным нормам. Умеет правильно излагать свои мысли в устной и письменной форме.</w:t>
            </w:r>
          </w:p>
        </w:tc>
        <w:tc>
          <w:tcPr>
            <w:tcW w:w="3300" w:type="dxa"/>
            <w:gridSpan w:val="3"/>
            <w:tcBorders>
              <w:bottom w:val="single" w:sz="4" w:space="0" w:color="auto"/>
            </w:tcBorders>
          </w:tcPr>
          <w:p w14:paraId="1CF97488" w14:textId="2988D476" w:rsidR="00A30E0D" w:rsidRPr="00AD275F" w:rsidRDefault="002F1FCD" w:rsidP="00AD275F">
            <w:pPr>
              <w:contextualSpacing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t>Готов строить адресное развернутое высказывание, удерживающее предметную логику, учитывающее разнообразие возможных точек зрения по данному вопросу.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14:paraId="17632813" w14:textId="1FF921F8" w:rsidR="00962B6A" w:rsidRPr="00AD275F" w:rsidRDefault="002F1FCD" w:rsidP="00AD275F">
            <w:pPr>
              <w:spacing w:before="120"/>
              <w:ind w:right="-24"/>
              <w:jc w:val="both"/>
              <w:rPr>
                <w:bCs/>
                <w:shadow w:val="0"/>
                <w:sz w:val="24"/>
                <w:szCs w:val="24"/>
              </w:rPr>
            </w:pPr>
            <w:r w:rsidRPr="00AD275F">
              <w:rPr>
                <w:bCs/>
                <w:shadow w:val="0"/>
                <w:sz w:val="24"/>
                <w:szCs w:val="24"/>
              </w:rPr>
              <w:t>Совершенствует коммуникативные способности; развивает готовность к речевому взаимодействию, межличностному и межкультурному общению.</w:t>
            </w:r>
          </w:p>
        </w:tc>
      </w:tr>
      <w:tr w:rsidR="00AD275F" w:rsidRPr="00AD275F" w14:paraId="6DAFDFA5" w14:textId="77777777" w:rsidTr="00195AB5">
        <w:trPr>
          <w:trHeight w:val="5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F52C028" w14:textId="77777777" w:rsidR="00020587" w:rsidRPr="00AD275F" w:rsidRDefault="00020587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t>2.9</w:t>
            </w:r>
          </w:p>
          <w:p w14:paraId="42B6D990" w14:textId="12EA05B6" w:rsidR="00020587" w:rsidRPr="00AD275F" w:rsidRDefault="00020587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F4D5ECB" w14:textId="370AD5A1" w:rsidR="00020587" w:rsidRPr="00AD275F" w:rsidRDefault="00020587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Повторение (2  часа)</w:t>
            </w:r>
          </w:p>
          <w:p w14:paraId="0E90D960" w14:textId="77777777" w:rsidR="00020587" w:rsidRPr="00AD275F" w:rsidRDefault="00020587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7BC54B8A" w14:textId="5313B812" w:rsidR="00020587" w:rsidRPr="00AD275F" w:rsidRDefault="00020587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905EA1" w14:textId="77777777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</w:t>
            </w:r>
            <w:r w:rsidRPr="00AD275F">
              <w:rPr>
                <w:bCs/>
                <w:iCs/>
                <w:sz w:val="24"/>
                <w:szCs w:val="24"/>
              </w:rPr>
              <w:t xml:space="preserve">      </w:t>
            </w:r>
          </w:p>
          <w:p w14:paraId="5EE7A6E0" w14:textId="77F9CF3D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iCs/>
                <w:sz w:val="24"/>
                <w:szCs w:val="24"/>
              </w:rPr>
              <w:t xml:space="preserve"> Знает</w:t>
            </w:r>
            <w:r w:rsidRPr="00AD275F">
              <w:rPr>
                <w:bCs/>
                <w:sz w:val="24"/>
                <w:szCs w:val="24"/>
              </w:rPr>
              <w:t xml:space="preserve"> признаки текста и его функционально смысловых </w:t>
            </w:r>
            <w:r w:rsidRPr="00AD275F">
              <w:rPr>
                <w:bCs/>
                <w:sz w:val="24"/>
                <w:szCs w:val="24"/>
              </w:rPr>
              <w:lastRenderedPageBreak/>
              <w:t xml:space="preserve">типов. </w:t>
            </w:r>
          </w:p>
          <w:p w14:paraId="29616883" w14:textId="4E393E4D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iCs/>
                <w:sz w:val="24"/>
                <w:szCs w:val="24"/>
              </w:rPr>
              <w:t>Умеет</w:t>
            </w:r>
            <w:r w:rsidRPr="00AD275F">
              <w:rPr>
                <w:bCs/>
                <w:sz w:val="24"/>
                <w:szCs w:val="24"/>
              </w:rPr>
              <w:t xml:space="preserve"> определять тему, основную мысль текста, анализировать структуру и языковые особенности текста; осуществлять ре</w:t>
            </w:r>
            <w:r w:rsidRPr="00AD275F">
              <w:rPr>
                <w:bCs/>
                <w:sz w:val="24"/>
                <w:szCs w:val="24"/>
              </w:rPr>
              <w:softHyphen/>
              <w:t>чевой самоконтроль; оце</w:t>
            </w:r>
            <w:r w:rsidRPr="00AD275F">
              <w:rPr>
                <w:bCs/>
                <w:sz w:val="24"/>
                <w:szCs w:val="24"/>
              </w:rPr>
              <w:softHyphen/>
              <w:t>нивать свою речь с точки зрения ее правильности, находить грамматические 'и речевые ошибки, недо</w:t>
            </w:r>
            <w:r w:rsidRPr="00AD275F">
              <w:rPr>
                <w:bCs/>
                <w:sz w:val="24"/>
                <w:szCs w:val="24"/>
              </w:rPr>
              <w:softHyphen/>
              <w:t>четы</w:t>
            </w:r>
            <w:r w:rsidRPr="00AD275F">
              <w:rPr>
                <w:b/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>и исправлять</w:t>
            </w:r>
            <w:r w:rsidRPr="00AD275F">
              <w:rPr>
                <w:rFonts w:eastAsiaTheme="minorHAnsi"/>
                <w:bCs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>их; со</w:t>
            </w:r>
            <w:r w:rsidRPr="00AD275F">
              <w:rPr>
                <w:bCs/>
                <w:sz w:val="24"/>
                <w:szCs w:val="24"/>
              </w:rPr>
              <w:softHyphen/>
              <w:t xml:space="preserve">вершенствовать и </w:t>
            </w:r>
          </w:p>
          <w:p w14:paraId="18F32217" w14:textId="77777777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>высказывание, используя опорные материалы.</w:t>
            </w:r>
          </w:p>
          <w:p w14:paraId="426F7E2F" w14:textId="77777777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Составляет деловые документы, соблюдая нормы делового стиля; излагает кратко и точно содержание, используя языковые средства официально-делового стиля; совершенствует написанное</w:t>
            </w:r>
            <w:proofErr w:type="gramStart"/>
            <w:r w:rsidRPr="00AD275F">
              <w:rPr>
                <w:bCs/>
                <w:sz w:val="24"/>
                <w:szCs w:val="24"/>
              </w:rPr>
              <w:t>.</w:t>
            </w:r>
            <w:proofErr w:type="gramEnd"/>
            <w:r w:rsidRPr="00AD275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D275F">
              <w:rPr>
                <w:bCs/>
                <w:sz w:val="24"/>
                <w:szCs w:val="24"/>
              </w:rPr>
              <w:t>р</w:t>
            </w:r>
            <w:proofErr w:type="gramEnd"/>
            <w:r w:rsidRPr="00AD275F">
              <w:rPr>
                <w:bCs/>
                <w:sz w:val="24"/>
                <w:szCs w:val="24"/>
              </w:rPr>
              <w:t>едак</w:t>
            </w:r>
            <w:r w:rsidRPr="00AD275F">
              <w:rPr>
                <w:bCs/>
                <w:sz w:val="24"/>
                <w:szCs w:val="24"/>
              </w:rPr>
              <w:softHyphen/>
              <w:t>тировать.</w:t>
            </w:r>
          </w:p>
          <w:p w14:paraId="4A48A2E5" w14:textId="77777777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Выделяет главные положения высказывания и фиксирует их в виде ключевых слов или символов; по опорным записям восстанавливает текст письменно (сжатое изложение) и устно (подробное устное изложение).</w:t>
            </w:r>
          </w:p>
          <w:p w14:paraId="695ABC20" w14:textId="10B0E252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 </w:t>
            </w:r>
            <w:proofErr w:type="gramStart"/>
            <w:r w:rsidRPr="00AD275F">
              <w:rPr>
                <w:bCs/>
                <w:sz w:val="24"/>
                <w:szCs w:val="24"/>
              </w:rPr>
              <w:t xml:space="preserve">Определяет предмет, тему, отбирает содержательный и интересный </w:t>
            </w:r>
            <w:proofErr w:type="spellStart"/>
            <w:r w:rsidRPr="00AD275F">
              <w:rPr>
                <w:bCs/>
                <w:sz w:val="24"/>
                <w:szCs w:val="24"/>
              </w:rPr>
              <w:t>фактологический</w:t>
            </w:r>
            <w:proofErr w:type="spellEnd"/>
            <w:r w:rsidRPr="00AD275F">
              <w:rPr>
                <w:bCs/>
                <w:sz w:val="24"/>
                <w:szCs w:val="24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lastRenderedPageBreak/>
              <w:t>материал; строит выступление в соответствии с требованиями</w:t>
            </w:r>
            <w:r w:rsidRPr="00AD275F">
              <w:rPr>
                <w:bCs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>композиции; устанавливает коммуникативный контакт со слушателями; владеет техникой создания и произнесения доклада; соблюдает основные принципы и особенности ораторской речи; устанавливает контакт с аудиторией, используя различные способы</w:t>
            </w:r>
            <w:r w:rsidRPr="00AD275F">
              <w:rPr>
                <w:bCs/>
                <w:shadow w:val="0"/>
                <w:sz w:val="24"/>
                <w:szCs w:val="24"/>
                <w:lang w:eastAsia="en-US"/>
              </w:rPr>
              <w:t xml:space="preserve"> </w:t>
            </w:r>
            <w:r w:rsidRPr="00AD275F">
              <w:rPr>
                <w:bCs/>
                <w:sz w:val="24"/>
                <w:szCs w:val="24"/>
              </w:rPr>
              <w:t>активизации внимания слушателей; убедительно высказывает свою точку зрения; рационально использует время, отведенное для доклада.</w:t>
            </w:r>
            <w:proofErr w:type="gramEnd"/>
          </w:p>
          <w:p w14:paraId="58F004A5" w14:textId="643CBCCE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Устанавливает логические связи в материалах краткой записи; строит развёрнутое</w:t>
            </w:r>
            <w:r w:rsidR="00AD275F">
              <w:rPr>
                <w:bCs/>
                <w:sz w:val="24"/>
                <w:szCs w:val="24"/>
              </w:rPr>
              <w:t xml:space="preserve"> </w:t>
            </w:r>
            <w:r w:rsidR="00AD275F" w:rsidRPr="00AD275F">
              <w:rPr>
                <w:bCs/>
                <w:color w:val="FF0000"/>
                <w:sz w:val="24"/>
                <w:szCs w:val="24"/>
              </w:rPr>
              <w:t>высказывание.</w:t>
            </w:r>
          </w:p>
          <w:p w14:paraId="0AEF12CC" w14:textId="77777777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5AEFF25B" w14:textId="13624CDE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</w:tcBorders>
          </w:tcPr>
          <w:p w14:paraId="4CB9ED4A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lastRenderedPageBreak/>
              <w:t xml:space="preserve">    </w:t>
            </w:r>
          </w:p>
          <w:p w14:paraId="5363A76A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78B347CF" w14:textId="13D0FC1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Развивает навыки </w:t>
            </w:r>
            <w:r w:rsidRPr="00AD275F">
              <w:rPr>
                <w:bCs/>
                <w:sz w:val="24"/>
                <w:szCs w:val="24"/>
              </w:rPr>
              <w:lastRenderedPageBreak/>
              <w:t>самостоятельной работы с учебными пособиями, книгами.</w:t>
            </w:r>
          </w:p>
          <w:p w14:paraId="10D6B68E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Совершенствует умение применять полученные знания, умения и навыки анализа языковых явлений на </w:t>
            </w:r>
            <w:proofErr w:type="spellStart"/>
            <w:r w:rsidRPr="00AD275F">
              <w:rPr>
                <w:bCs/>
                <w:sz w:val="24"/>
                <w:szCs w:val="24"/>
              </w:rPr>
              <w:t>межпредметном</w:t>
            </w:r>
            <w:proofErr w:type="spellEnd"/>
            <w:r w:rsidRPr="00AD275F">
              <w:rPr>
                <w:bCs/>
                <w:sz w:val="24"/>
                <w:szCs w:val="24"/>
              </w:rPr>
              <w:t xml:space="preserve"> уровне.</w:t>
            </w:r>
          </w:p>
          <w:p w14:paraId="18261DDC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  </w:t>
            </w:r>
            <w:proofErr w:type="gramStart"/>
            <w:r w:rsidRPr="00AD275F">
              <w:rPr>
                <w:bCs/>
                <w:sz w:val="24"/>
                <w:szCs w:val="24"/>
              </w:rPr>
              <w:t>Соблюдает нормы 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      </w:r>
            <w:proofErr w:type="gramEnd"/>
          </w:p>
          <w:p w14:paraId="09544436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00C98371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42316566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</w:tcPr>
          <w:p w14:paraId="6C7E6F60" w14:textId="77777777" w:rsidR="00020587" w:rsidRPr="00AD275F" w:rsidRDefault="00020587" w:rsidP="00AD275F">
            <w:pPr>
              <w:spacing w:before="120"/>
              <w:ind w:right="-2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lastRenderedPageBreak/>
              <w:t xml:space="preserve">     </w:t>
            </w:r>
          </w:p>
          <w:p w14:paraId="06A9E69D" w14:textId="616B4D39" w:rsidR="00020587" w:rsidRPr="00AD275F" w:rsidRDefault="00020587" w:rsidP="00AD275F">
            <w:pPr>
              <w:spacing w:before="120"/>
              <w:ind w:right="-2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Осознаёт феномен родного </w:t>
            </w:r>
            <w:r w:rsidRPr="00AD275F">
              <w:rPr>
                <w:bCs/>
                <w:sz w:val="24"/>
                <w:szCs w:val="24"/>
              </w:rPr>
              <w:lastRenderedPageBreak/>
              <w:t>языка как духовной, культурной, нравственной основы личности, а себя -  языковой личностью; зависимость успешной социализации человека, способности его адаптироваться в изменяющейся социокультурной среде; готовность к самообразованию от уровня владения русским языком; понимает роли родного языка для самореализации, самовыражения личности в различных областях человеческой деятельности.               Формирует целостное мировоззрение, соответствующее современному уровню развития науки и общественной практики, а также социальному, культурному, языковому и духовному многообразию современного мира.</w:t>
            </w:r>
          </w:p>
          <w:p w14:paraId="3F00CD28" w14:textId="77777777" w:rsidR="00020587" w:rsidRPr="00AD275F" w:rsidRDefault="00020587" w:rsidP="00AD275F">
            <w:pPr>
              <w:spacing w:before="120"/>
              <w:ind w:right="-24"/>
              <w:jc w:val="both"/>
              <w:rPr>
                <w:bCs/>
                <w:sz w:val="24"/>
                <w:szCs w:val="24"/>
              </w:rPr>
            </w:pPr>
            <w:r w:rsidRPr="00AD275F">
              <w:rPr>
                <w:bCs/>
                <w:sz w:val="24"/>
                <w:szCs w:val="24"/>
              </w:rPr>
              <w:t xml:space="preserve">        Применяет   в практике письма орфографические и пунктуационные нормы современного русского языка.</w:t>
            </w:r>
          </w:p>
          <w:p w14:paraId="1CCB533F" w14:textId="77777777" w:rsidR="00020587" w:rsidRPr="00AD275F" w:rsidRDefault="00020587" w:rsidP="00AD275F">
            <w:pPr>
              <w:spacing w:before="120"/>
              <w:ind w:right="-24"/>
              <w:jc w:val="both"/>
              <w:rPr>
                <w:bCs/>
                <w:sz w:val="24"/>
                <w:szCs w:val="24"/>
              </w:rPr>
            </w:pPr>
          </w:p>
          <w:p w14:paraId="52ADF919" w14:textId="77777777" w:rsidR="00020587" w:rsidRPr="00AD275F" w:rsidRDefault="00020587" w:rsidP="00AD275F">
            <w:pPr>
              <w:spacing w:before="120"/>
              <w:ind w:right="-24"/>
              <w:jc w:val="both"/>
              <w:rPr>
                <w:bCs/>
                <w:sz w:val="24"/>
                <w:szCs w:val="24"/>
              </w:rPr>
            </w:pPr>
          </w:p>
          <w:p w14:paraId="7C0BD9CF" w14:textId="77777777" w:rsidR="00020587" w:rsidRPr="00AD275F" w:rsidRDefault="00020587" w:rsidP="00AD275F">
            <w:pPr>
              <w:spacing w:before="120"/>
              <w:ind w:right="-24"/>
              <w:jc w:val="both"/>
              <w:rPr>
                <w:bCs/>
                <w:sz w:val="24"/>
                <w:szCs w:val="24"/>
              </w:rPr>
            </w:pPr>
          </w:p>
        </w:tc>
      </w:tr>
      <w:tr w:rsidR="00AD275F" w:rsidRPr="00AD275F" w14:paraId="06BFA012" w14:textId="77777777" w:rsidTr="00195AB5">
        <w:trPr>
          <w:trHeight w:val="15176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5D623DD" w14:textId="77777777" w:rsidR="00020587" w:rsidRPr="00AD275F" w:rsidRDefault="00020587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50995A4" w14:textId="032A902F" w:rsidR="00020587" w:rsidRPr="00AD275F" w:rsidRDefault="00020587" w:rsidP="00AD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D27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BBE7B89" w14:textId="08F250D5" w:rsidR="00020587" w:rsidRPr="00AD275F" w:rsidRDefault="00020587" w:rsidP="00AD275F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D275F">
              <w:rPr>
                <w:b/>
                <w:bCs/>
                <w:sz w:val="24"/>
                <w:szCs w:val="24"/>
              </w:rPr>
              <w:t>Уроки развития речи (10 часов)</w:t>
            </w:r>
          </w:p>
        </w:tc>
        <w:tc>
          <w:tcPr>
            <w:tcW w:w="3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61122" w14:textId="77777777" w:rsidR="00020587" w:rsidRPr="00AD275F" w:rsidRDefault="00020587" w:rsidP="00AD275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tcBorders>
              <w:bottom w:val="single" w:sz="4" w:space="0" w:color="auto"/>
            </w:tcBorders>
          </w:tcPr>
          <w:p w14:paraId="291C2171" w14:textId="77777777" w:rsidR="00020587" w:rsidRPr="00AD275F" w:rsidRDefault="00020587" w:rsidP="00AD275F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bottom w:val="single" w:sz="4" w:space="0" w:color="auto"/>
            </w:tcBorders>
          </w:tcPr>
          <w:p w14:paraId="373BA898" w14:textId="77777777" w:rsidR="00020587" w:rsidRPr="00AD275F" w:rsidRDefault="00020587" w:rsidP="00AD275F">
            <w:pPr>
              <w:spacing w:before="120"/>
              <w:ind w:right="-24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9B78138" w14:textId="77777777" w:rsidR="00470C9E" w:rsidRPr="00AD275F" w:rsidRDefault="00470C9E" w:rsidP="00AD275F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70C9E" w:rsidRPr="00AD275F" w:rsidSect="005E4924">
      <w:pgSz w:w="16838" w:h="11906" w:orient="landscape"/>
      <w:pgMar w:top="1701" w:right="1134" w:bottom="850" w:left="1134" w:header="708" w:footer="708" w:gutter="0"/>
      <w:cols w:space="708"/>
      <w:docGrid w:linePitch="8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404C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D61C4"/>
    <w:multiLevelType w:val="hybridMultilevel"/>
    <w:tmpl w:val="E62E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90543"/>
    <w:multiLevelType w:val="multilevel"/>
    <w:tmpl w:val="2D4E8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91801"/>
    <w:multiLevelType w:val="hybridMultilevel"/>
    <w:tmpl w:val="1F40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36"/>
    <w:multiLevelType w:val="hybridMultilevel"/>
    <w:tmpl w:val="7C54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51B8B"/>
    <w:multiLevelType w:val="multilevel"/>
    <w:tmpl w:val="CD20B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B0CA5"/>
    <w:multiLevelType w:val="hybridMultilevel"/>
    <w:tmpl w:val="9C28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A2A05"/>
    <w:multiLevelType w:val="hybridMultilevel"/>
    <w:tmpl w:val="8824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91010"/>
    <w:multiLevelType w:val="hybridMultilevel"/>
    <w:tmpl w:val="F3E06286"/>
    <w:lvl w:ilvl="0" w:tplc="32404CB8">
      <w:start w:val="3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638259E"/>
    <w:multiLevelType w:val="hybridMultilevel"/>
    <w:tmpl w:val="FCBC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43ACF"/>
    <w:multiLevelType w:val="hybridMultilevel"/>
    <w:tmpl w:val="94E0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C772C"/>
    <w:multiLevelType w:val="multilevel"/>
    <w:tmpl w:val="590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753A9"/>
    <w:multiLevelType w:val="hybridMultilevel"/>
    <w:tmpl w:val="2F5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E44BE"/>
    <w:multiLevelType w:val="hybridMultilevel"/>
    <w:tmpl w:val="F432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E7869"/>
    <w:multiLevelType w:val="hybridMultilevel"/>
    <w:tmpl w:val="6432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011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1D19EB"/>
    <w:multiLevelType w:val="hybridMultilevel"/>
    <w:tmpl w:val="F0B8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56F49"/>
    <w:multiLevelType w:val="hybridMultilevel"/>
    <w:tmpl w:val="283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67C00"/>
    <w:multiLevelType w:val="hybridMultilevel"/>
    <w:tmpl w:val="B2642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536905"/>
    <w:multiLevelType w:val="multilevel"/>
    <w:tmpl w:val="6482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7E4DA4"/>
    <w:multiLevelType w:val="hybridMultilevel"/>
    <w:tmpl w:val="BAAC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6049CB"/>
    <w:multiLevelType w:val="multilevel"/>
    <w:tmpl w:val="8288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9E7F87"/>
    <w:multiLevelType w:val="hybridMultilevel"/>
    <w:tmpl w:val="90DCB4A2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3">
    <w:nsid w:val="2D61195E"/>
    <w:multiLevelType w:val="singleLevel"/>
    <w:tmpl w:val="5F04B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4">
    <w:nsid w:val="2DF5391C"/>
    <w:multiLevelType w:val="hybridMultilevel"/>
    <w:tmpl w:val="4036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841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5B06AD9"/>
    <w:multiLevelType w:val="multilevel"/>
    <w:tmpl w:val="9996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B35330"/>
    <w:multiLevelType w:val="hybridMultilevel"/>
    <w:tmpl w:val="301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BB50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7200559"/>
    <w:multiLevelType w:val="multilevel"/>
    <w:tmpl w:val="B73E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C758CE"/>
    <w:multiLevelType w:val="hybridMultilevel"/>
    <w:tmpl w:val="28E4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A7D2A"/>
    <w:multiLevelType w:val="hybridMultilevel"/>
    <w:tmpl w:val="8E26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853694"/>
    <w:multiLevelType w:val="hybridMultilevel"/>
    <w:tmpl w:val="1008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A30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0C82FA0"/>
    <w:multiLevelType w:val="hybridMultilevel"/>
    <w:tmpl w:val="831E9CD4"/>
    <w:lvl w:ilvl="0" w:tplc="32404CB8">
      <w:start w:val="3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483E50"/>
    <w:multiLevelType w:val="hybridMultilevel"/>
    <w:tmpl w:val="68560C70"/>
    <w:lvl w:ilvl="0" w:tplc="32404CB8">
      <w:start w:val="3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BE5BB9"/>
    <w:multiLevelType w:val="hybridMultilevel"/>
    <w:tmpl w:val="46D0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23128"/>
    <w:multiLevelType w:val="hybridMultilevel"/>
    <w:tmpl w:val="26B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3004C"/>
    <w:multiLevelType w:val="hybridMultilevel"/>
    <w:tmpl w:val="16DA2646"/>
    <w:lvl w:ilvl="0" w:tplc="32404CB8">
      <w:start w:val="3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6"/>
  </w:num>
  <w:num w:numId="5">
    <w:abstractNumId w:val="31"/>
  </w:num>
  <w:num w:numId="6">
    <w:abstractNumId w:val="30"/>
  </w:num>
  <w:num w:numId="7">
    <w:abstractNumId w:val="20"/>
  </w:num>
  <w:num w:numId="8">
    <w:abstractNumId w:val="14"/>
  </w:num>
  <w:num w:numId="9">
    <w:abstractNumId w:val="6"/>
  </w:num>
  <w:num w:numId="10">
    <w:abstractNumId w:val="36"/>
  </w:num>
  <w:num w:numId="11">
    <w:abstractNumId w:val="3"/>
  </w:num>
  <w:num w:numId="12">
    <w:abstractNumId w:val="4"/>
  </w:num>
  <w:num w:numId="13">
    <w:abstractNumId w:val="13"/>
  </w:num>
  <w:num w:numId="14">
    <w:abstractNumId w:val="21"/>
  </w:num>
  <w:num w:numId="15">
    <w:abstractNumId w:val="26"/>
  </w:num>
  <w:num w:numId="16">
    <w:abstractNumId w:val="7"/>
  </w:num>
  <w:num w:numId="17">
    <w:abstractNumId w:val="12"/>
  </w:num>
  <w:num w:numId="18">
    <w:abstractNumId w:val="2"/>
  </w:num>
  <w:num w:numId="19">
    <w:abstractNumId w:val="17"/>
  </w:num>
  <w:num w:numId="20">
    <w:abstractNumId w:val="10"/>
  </w:num>
  <w:num w:numId="21">
    <w:abstractNumId w:val="32"/>
  </w:num>
  <w:num w:numId="22">
    <w:abstractNumId w:val="27"/>
  </w:num>
  <w:num w:numId="23">
    <w:abstractNumId w:val="29"/>
  </w:num>
  <w:num w:numId="24">
    <w:abstractNumId w:val="24"/>
  </w:num>
  <w:num w:numId="25">
    <w:abstractNumId w:val="37"/>
  </w:num>
  <w:num w:numId="26">
    <w:abstractNumId w:val="1"/>
  </w:num>
  <w:num w:numId="27">
    <w:abstractNumId w:val="22"/>
  </w:num>
  <w:num w:numId="2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9">
    <w:abstractNumId w:val="34"/>
  </w:num>
  <w:num w:numId="30">
    <w:abstractNumId w:val="38"/>
  </w:num>
  <w:num w:numId="31">
    <w:abstractNumId w:val="8"/>
  </w:num>
  <w:num w:numId="32">
    <w:abstractNumId w:val="35"/>
  </w:num>
  <w:num w:numId="33">
    <w:abstractNumId w:val="23"/>
  </w:num>
  <w:num w:numId="34">
    <w:abstractNumId w:val="15"/>
  </w:num>
  <w:num w:numId="35">
    <w:abstractNumId w:val="28"/>
  </w:num>
  <w:num w:numId="36">
    <w:abstractNumId w:val="25"/>
  </w:num>
  <w:num w:numId="37">
    <w:abstractNumId w:val="33"/>
  </w:num>
  <w:num w:numId="38">
    <w:abstractNumId w:val="8"/>
  </w:num>
  <w:num w:numId="39">
    <w:abstractNumId w:val="8"/>
  </w:num>
  <w:num w:numId="40">
    <w:abstractNumId w:val="1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94"/>
    <w:rsid w:val="00020587"/>
    <w:rsid w:val="00043DFF"/>
    <w:rsid w:val="00045792"/>
    <w:rsid w:val="00066A1A"/>
    <w:rsid w:val="000E0B6F"/>
    <w:rsid w:val="000E0EA0"/>
    <w:rsid w:val="00105D20"/>
    <w:rsid w:val="00116596"/>
    <w:rsid w:val="00126398"/>
    <w:rsid w:val="0018666A"/>
    <w:rsid w:val="001B7FED"/>
    <w:rsid w:val="001D6158"/>
    <w:rsid w:val="001D7E9B"/>
    <w:rsid w:val="001E0095"/>
    <w:rsid w:val="002703E6"/>
    <w:rsid w:val="002B1F9E"/>
    <w:rsid w:val="002D432D"/>
    <w:rsid w:val="002D7AAB"/>
    <w:rsid w:val="002E45A2"/>
    <w:rsid w:val="002F1FCD"/>
    <w:rsid w:val="002F513C"/>
    <w:rsid w:val="0037060D"/>
    <w:rsid w:val="004129A8"/>
    <w:rsid w:val="00442539"/>
    <w:rsid w:val="004607CF"/>
    <w:rsid w:val="00465E82"/>
    <w:rsid w:val="00470C9E"/>
    <w:rsid w:val="00473DDD"/>
    <w:rsid w:val="00497D13"/>
    <w:rsid w:val="00500329"/>
    <w:rsid w:val="005852F7"/>
    <w:rsid w:val="005857B8"/>
    <w:rsid w:val="005B707B"/>
    <w:rsid w:val="005D6792"/>
    <w:rsid w:val="005E4924"/>
    <w:rsid w:val="005F4A62"/>
    <w:rsid w:val="00611169"/>
    <w:rsid w:val="00627D03"/>
    <w:rsid w:val="006317B5"/>
    <w:rsid w:val="006457F2"/>
    <w:rsid w:val="00650A43"/>
    <w:rsid w:val="00685686"/>
    <w:rsid w:val="006F2A68"/>
    <w:rsid w:val="00707699"/>
    <w:rsid w:val="00716B5E"/>
    <w:rsid w:val="0072210C"/>
    <w:rsid w:val="00757214"/>
    <w:rsid w:val="00784C94"/>
    <w:rsid w:val="00786ACF"/>
    <w:rsid w:val="00796314"/>
    <w:rsid w:val="007B6D02"/>
    <w:rsid w:val="00846730"/>
    <w:rsid w:val="0085749A"/>
    <w:rsid w:val="00881C92"/>
    <w:rsid w:val="008821E8"/>
    <w:rsid w:val="008909EC"/>
    <w:rsid w:val="008B0416"/>
    <w:rsid w:val="009623D4"/>
    <w:rsid w:val="00962B6A"/>
    <w:rsid w:val="009A3D02"/>
    <w:rsid w:val="009A6E93"/>
    <w:rsid w:val="009F7876"/>
    <w:rsid w:val="00A30E0D"/>
    <w:rsid w:val="00A319F6"/>
    <w:rsid w:val="00A8058F"/>
    <w:rsid w:val="00AA568A"/>
    <w:rsid w:val="00AD275F"/>
    <w:rsid w:val="00B0348D"/>
    <w:rsid w:val="00B25099"/>
    <w:rsid w:val="00B91467"/>
    <w:rsid w:val="00BA4588"/>
    <w:rsid w:val="00BF0040"/>
    <w:rsid w:val="00CA128D"/>
    <w:rsid w:val="00D07DC6"/>
    <w:rsid w:val="00D657F3"/>
    <w:rsid w:val="00DF2820"/>
    <w:rsid w:val="00E70133"/>
    <w:rsid w:val="00E96C5E"/>
    <w:rsid w:val="00ED031F"/>
    <w:rsid w:val="00EE302C"/>
    <w:rsid w:val="00F03FEB"/>
    <w:rsid w:val="00F15DE8"/>
    <w:rsid w:val="00F37C65"/>
    <w:rsid w:val="00F8325B"/>
    <w:rsid w:val="00F855F6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B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Times New Roman"/>
        <w:sz w:val="600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24"/>
    <w:pPr>
      <w:spacing w:after="0" w:line="240" w:lineRule="auto"/>
    </w:pPr>
    <w:rPr>
      <w:rFonts w:ascii="Times New Roman" w:eastAsia="Times New Roman" w:hAnsi="Times New Roman"/>
      <w:shadow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58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30E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0E0D"/>
    <w:pPr>
      <w:spacing w:line="240" w:lineRule="auto"/>
    </w:pPr>
    <w:rPr>
      <w:shadow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0E0D"/>
    <w:rPr>
      <w:shadow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Times New Roman"/>
        <w:sz w:val="600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24"/>
    <w:pPr>
      <w:spacing w:after="0" w:line="240" w:lineRule="auto"/>
    </w:pPr>
    <w:rPr>
      <w:rFonts w:ascii="Times New Roman" w:eastAsia="Times New Roman" w:hAnsi="Times New Roman"/>
      <w:shadow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58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30E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0E0D"/>
    <w:pPr>
      <w:spacing w:line="240" w:lineRule="auto"/>
    </w:pPr>
    <w:rPr>
      <w:shadow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0E0D"/>
    <w:rPr>
      <w:shadow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7588-B617-421A-9D97-CE28AEF3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11235</Words>
  <Characters>6405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Vardanian</dc:creator>
  <cp:keywords/>
  <dc:description/>
  <cp:lastModifiedBy>Мельникова</cp:lastModifiedBy>
  <cp:revision>6</cp:revision>
  <dcterms:created xsi:type="dcterms:W3CDTF">2016-08-22T01:35:00Z</dcterms:created>
  <dcterms:modified xsi:type="dcterms:W3CDTF">2016-08-22T13:24:00Z</dcterms:modified>
</cp:coreProperties>
</file>